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A2" w:rsidRDefault="005B5BA2" w:rsidP="005B5BA2">
      <w:pPr>
        <w:jc w:val="both"/>
      </w:pPr>
      <w:r w:rsidRPr="589F1217">
        <w:rPr>
          <w:b/>
          <w:bCs/>
        </w:rPr>
        <w:t xml:space="preserve">TC OMC/COLESTEATOMA PREQUIRÚRGICO </w:t>
      </w:r>
    </w:p>
    <w:p w:rsidR="005B5BA2" w:rsidRDefault="005B5BA2" w:rsidP="005B5BA2">
      <w:pPr>
        <w:jc w:val="both"/>
      </w:pPr>
      <w:proofErr w:type="spellStart"/>
      <w:r w:rsidRPr="589F1217">
        <w:rPr>
          <w:u w:val="single"/>
        </w:rPr>
        <w:t>Fecha</w:t>
      </w:r>
      <w:proofErr w:type="spellEnd"/>
      <w:r w:rsidRPr="589F1217">
        <w:rPr>
          <w:u w:val="single"/>
        </w:rPr>
        <w:t xml:space="preserve"> del Examen</w:t>
      </w:r>
      <w:r>
        <w:t xml:space="preserve">:  </w:t>
      </w:r>
    </w:p>
    <w:p w:rsidR="005B5BA2" w:rsidRDefault="005B5BA2" w:rsidP="005B5BA2">
      <w:pPr>
        <w:jc w:val="both"/>
      </w:pPr>
      <w:proofErr w:type="spellStart"/>
      <w:r w:rsidRPr="589F1217">
        <w:rPr>
          <w:u w:val="single"/>
        </w:rPr>
        <w:t>Comparación</w:t>
      </w:r>
      <w:proofErr w:type="spellEnd"/>
      <w:r>
        <w:t>: [</w:t>
      </w:r>
      <w:proofErr w:type="spellStart"/>
      <w:r>
        <w:t>Escribir</w:t>
      </w:r>
      <w:proofErr w:type="spellEnd"/>
      <w:r>
        <w:t xml:space="preserve"> "No </w:t>
      </w:r>
      <w:proofErr w:type="spellStart"/>
      <w:r>
        <w:t>hay</w:t>
      </w:r>
      <w:proofErr w:type="spellEnd"/>
      <w:r>
        <w:t xml:space="preserve"> </w:t>
      </w:r>
      <w:proofErr w:type="spellStart"/>
      <w:r>
        <w:t>comparación</w:t>
      </w:r>
      <w:proofErr w:type="spellEnd"/>
      <w:r>
        <w:t xml:space="preserve">" si no </w:t>
      </w:r>
      <w:proofErr w:type="spellStart"/>
      <w:r>
        <w:t>existen</w:t>
      </w:r>
      <w:proofErr w:type="spellEnd"/>
      <w:r>
        <w:t xml:space="preserve"> </w:t>
      </w:r>
      <w:proofErr w:type="spellStart"/>
      <w:r>
        <w:t>exploraciones</w:t>
      </w:r>
      <w:proofErr w:type="spellEnd"/>
      <w:r>
        <w:t xml:space="preserve"> </w:t>
      </w:r>
      <w:proofErr w:type="spellStart"/>
      <w:r>
        <w:t>previas</w:t>
      </w:r>
      <w:proofErr w:type="spellEnd"/>
      <w:r>
        <w:t xml:space="preserve">] </w:t>
      </w:r>
    </w:p>
    <w:p w:rsidR="005B5BA2" w:rsidRDefault="005B5BA2" w:rsidP="005B5BA2">
      <w:pPr>
        <w:jc w:val="both"/>
      </w:pPr>
      <w:proofErr w:type="spellStart"/>
      <w:r w:rsidRPr="589F1217">
        <w:rPr>
          <w:u w:val="single"/>
        </w:rPr>
        <w:t>Indicación</w:t>
      </w:r>
      <w:proofErr w:type="spellEnd"/>
      <w:r>
        <w:t xml:space="preserve">: </w:t>
      </w:r>
      <w:proofErr w:type="spellStart"/>
      <w:r>
        <w:t>Valoración</w:t>
      </w:r>
      <w:proofErr w:type="spellEnd"/>
      <w:r>
        <w:t xml:space="preserve"> </w:t>
      </w:r>
      <w:proofErr w:type="spellStart"/>
      <w:r>
        <w:t>prequirúrgica</w:t>
      </w:r>
      <w:proofErr w:type="spellEnd"/>
      <w:r>
        <w:t xml:space="preserve"> de otitis </w:t>
      </w:r>
      <w:proofErr w:type="spellStart"/>
      <w:r>
        <w:t>crónica</w:t>
      </w:r>
      <w:proofErr w:type="spellEnd"/>
      <w:r>
        <w:t xml:space="preserve"> sin/con </w:t>
      </w:r>
      <w:proofErr w:type="spellStart"/>
      <w:r>
        <w:t>sospecha</w:t>
      </w:r>
      <w:proofErr w:type="spellEnd"/>
      <w:r>
        <w:t xml:space="preserve"> de </w:t>
      </w:r>
      <w:proofErr w:type="spellStart"/>
      <w:r>
        <w:t>colesteatoma</w:t>
      </w:r>
      <w:proofErr w:type="spellEnd"/>
      <w:r>
        <w:t xml:space="preserve">. </w:t>
      </w:r>
    </w:p>
    <w:p w:rsidR="005B5BA2" w:rsidRDefault="005B5BA2" w:rsidP="005B5BA2">
      <w:pPr>
        <w:jc w:val="both"/>
      </w:pPr>
      <w:r w:rsidRPr="589F1217">
        <w:rPr>
          <w:u w:val="single"/>
        </w:rPr>
        <w:t>Técnic</w:t>
      </w:r>
      <w:r>
        <w:t xml:space="preserve">a: </w:t>
      </w:r>
      <w:proofErr w:type="spellStart"/>
      <w:r>
        <w:t>Tomografía</w:t>
      </w:r>
      <w:proofErr w:type="spellEnd"/>
      <w:r>
        <w:t xml:space="preserve"> axial </w:t>
      </w:r>
      <w:proofErr w:type="spellStart"/>
      <w:r>
        <w:t>computarizada</w:t>
      </w:r>
      <w:proofErr w:type="spellEnd"/>
      <w:r>
        <w:t xml:space="preserve"> de los </w:t>
      </w:r>
      <w:proofErr w:type="spellStart"/>
      <w:r>
        <w:t>huesos</w:t>
      </w:r>
      <w:proofErr w:type="spellEnd"/>
      <w:r>
        <w:t xml:space="preserve"> </w:t>
      </w:r>
      <w:proofErr w:type="spellStart"/>
      <w:r>
        <w:t>temporales</w:t>
      </w:r>
      <w:proofErr w:type="spellEnd"/>
      <w:r>
        <w:t xml:space="preserve"> y </w:t>
      </w:r>
      <w:proofErr w:type="spellStart"/>
      <w:r>
        <w:t>reconstrucciones</w:t>
      </w:r>
      <w:proofErr w:type="spellEnd"/>
      <w:r>
        <w:t xml:space="preserve"> de alta </w:t>
      </w:r>
      <w:proofErr w:type="spellStart"/>
      <w:r>
        <w:t>resolución</w:t>
      </w:r>
      <w:proofErr w:type="spellEnd"/>
      <w:r>
        <w:t xml:space="preserve"> </w:t>
      </w:r>
      <w:proofErr w:type="spellStart"/>
      <w:r>
        <w:t>axiales</w:t>
      </w:r>
      <w:proofErr w:type="spellEnd"/>
      <w:r>
        <w:t xml:space="preserve"> y </w:t>
      </w:r>
      <w:proofErr w:type="spellStart"/>
      <w:r>
        <w:t>coronales</w:t>
      </w:r>
      <w:proofErr w:type="spellEnd"/>
      <w:r>
        <w:t xml:space="preserve"> de cada </w:t>
      </w:r>
      <w:proofErr w:type="spellStart"/>
      <w:r>
        <w:t>oído</w:t>
      </w:r>
      <w:proofErr w:type="spellEnd"/>
      <w:r>
        <w:t>, (</w:t>
      </w:r>
      <w:proofErr w:type="spellStart"/>
      <w:r>
        <w:t>opcionales</w:t>
      </w:r>
      <w:proofErr w:type="spellEnd"/>
      <w:r>
        <w:t xml:space="preserve"> sagital </w:t>
      </w:r>
      <w:proofErr w:type="spellStart"/>
      <w:r>
        <w:t>oblicua</w:t>
      </w:r>
      <w:proofErr w:type="spellEnd"/>
      <w:r>
        <w:t xml:space="preserve"> – </w:t>
      </w:r>
      <w:proofErr w:type="spellStart"/>
      <w:r>
        <w:t>Poschl</w:t>
      </w:r>
      <w:proofErr w:type="spellEnd"/>
      <w:r>
        <w:t xml:space="preserve"> – y coronal </w:t>
      </w:r>
      <w:proofErr w:type="spellStart"/>
      <w:r>
        <w:t>oblicua</w:t>
      </w:r>
      <w:proofErr w:type="spellEnd"/>
      <w:r>
        <w:t xml:space="preserve"> – </w:t>
      </w:r>
      <w:proofErr w:type="spellStart"/>
      <w:r>
        <w:t>Stenvers</w:t>
      </w:r>
      <w:proofErr w:type="spellEnd"/>
      <w:r>
        <w:t xml:space="preserve">) </w:t>
      </w:r>
    </w:p>
    <w:p w:rsidR="005B5BA2" w:rsidRDefault="005B5BA2" w:rsidP="005B5BA2">
      <w:pPr>
        <w:jc w:val="both"/>
      </w:pPr>
      <w:proofErr w:type="spellStart"/>
      <w:r w:rsidRPr="589F1217">
        <w:rPr>
          <w:u w:val="single"/>
        </w:rPr>
        <w:t>Hallazgos</w:t>
      </w:r>
      <w:proofErr w:type="spellEnd"/>
      <w:r>
        <w:t xml:space="preserve">: </w:t>
      </w:r>
    </w:p>
    <w:p w:rsidR="005B5BA2" w:rsidRDefault="005B5BA2" w:rsidP="005B5BA2">
      <w:pPr>
        <w:jc w:val="both"/>
      </w:pPr>
      <w:proofErr w:type="spellStart"/>
      <w:r>
        <w:t>Derecha</w:t>
      </w:r>
      <w:proofErr w:type="spellEnd"/>
      <w:r>
        <w:t xml:space="preserve"> / </w:t>
      </w:r>
      <w:proofErr w:type="spellStart"/>
      <w:r>
        <w:t>Izquierda</w:t>
      </w:r>
      <w:proofErr w:type="spellEnd"/>
      <w:r>
        <w:t xml:space="preserve">:  </w:t>
      </w:r>
    </w:p>
    <w:p w:rsidR="005B5BA2" w:rsidRDefault="005B5BA2" w:rsidP="005B5BA2">
      <w:pPr>
        <w:pStyle w:val="Prrafodelista"/>
        <w:numPr>
          <w:ilvl w:val="0"/>
          <w:numId w:val="1"/>
        </w:numPr>
        <w:jc w:val="both"/>
      </w:pPr>
      <w:r>
        <w:t xml:space="preserve">El </w:t>
      </w:r>
      <w:proofErr w:type="spellStart"/>
      <w:r>
        <w:t>conducto</w:t>
      </w:r>
      <w:proofErr w:type="spellEnd"/>
      <w:r>
        <w:t xml:space="preserve"> </w:t>
      </w:r>
      <w:proofErr w:type="spellStart"/>
      <w:r>
        <w:t>auditivo</w:t>
      </w:r>
      <w:proofErr w:type="spellEnd"/>
      <w:r>
        <w:t xml:space="preserve"> </w:t>
      </w:r>
      <w:proofErr w:type="spellStart"/>
      <w:r>
        <w:t>externo</w:t>
      </w:r>
      <w:proofErr w:type="spellEnd"/>
      <w:r>
        <w:t xml:space="preserve"> es permeable, de calibre </w:t>
      </w:r>
      <w:proofErr w:type="spellStart"/>
      <w:r>
        <w:t>conservado</w:t>
      </w:r>
      <w:proofErr w:type="spellEnd"/>
      <w:r>
        <w:t xml:space="preserve">, paredes </w:t>
      </w:r>
      <w:proofErr w:type="spellStart"/>
      <w:r>
        <w:t>íntegras</w:t>
      </w:r>
      <w:proofErr w:type="spellEnd"/>
      <w:r>
        <w:t xml:space="preserve"> y no </w:t>
      </w:r>
      <w:proofErr w:type="spellStart"/>
      <w:r>
        <w:t>muestra</w:t>
      </w:r>
      <w:proofErr w:type="spellEnd"/>
      <w:r>
        <w:t xml:space="preserve"> </w:t>
      </w:r>
      <w:proofErr w:type="spellStart"/>
      <w:r>
        <w:t>ocupaciones</w:t>
      </w:r>
      <w:proofErr w:type="spellEnd"/>
      <w:r>
        <w:t xml:space="preserve"> </w:t>
      </w:r>
      <w:proofErr w:type="spellStart"/>
      <w:r>
        <w:t>anómalas</w:t>
      </w:r>
      <w:proofErr w:type="spellEnd"/>
      <w:r>
        <w:t xml:space="preserve">. </w:t>
      </w:r>
    </w:p>
    <w:p w:rsidR="005B5BA2" w:rsidRDefault="005B5BA2" w:rsidP="005B5BA2">
      <w:pPr>
        <w:pStyle w:val="Prrafodelista"/>
        <w:numPr>
          <w:ilvl w:val="0"/>
          <w:numId w:val="1"/>
        </w:numPr>
        <w:jc w:val="both"/>
      </w:pPr>
      <w:r>
        <w:t xml:space="preserve">Se identifica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hipodenso</w:t>
      </w:r>
      <w:proofErr w:type="spellEnd"/>
      <w:r>
        <w:t xml:space="preserve"> en </w:t>
      </w:r>
      <w:proofErr w:type="spellStart"/>
      <w:r>
        <w:t>oído</w:t>
      </w:r>
      <w:proofErr w:type="spellEnd"/>
      <w:r>
        <w:t xml:space="preserve"> </w:t>
      </w:r>
      <w:proofErr w:type="spellStart"/>
      <w:r>
        <w:t>medio</w:t>
      </w:r>
      <w:proofErr w:type="spellEnd"/>
      <w:r>
        <w:t xml:space="preserve"> </w:t>
      </w:r>
      <w:proofErr w:type="spellStart"/>
      <w:r>
        <w:t>sugestivo</w:t>
      </w:r>
      <w:proofErr w:type="spellEnd"/>
      <w:r>
        <w:t xml:space="preserve"> de </w:t>
      </w:r>
      <w:proofErr w:type="spellStart"/>
      <w:r>
        <w:t>tejido</w:t>
      </w:r>
      <w:proofErr w:type="spellEnd"/>
      <w:r>
        <w:t xml:space="preserve"> de </w:t>
      </w:r>
      <w:proofErr w:type="spellStart"/>
      <w:r>
        <w:t>granulación</w:t>
      </w:r>
      <w:proofErr w:type="spellEnd"/>
      <w:r>
        <w:t xml:space="preserve"> sin/con </w:t>
      </w:r>
      <w:proofErr w:type="spellStart"/>
      <w:r>
        <w:t>signos</w:t>
      </w:r>
      <w:proofErr w:type="spellEnd"/>
      <w:r>
        <w:t xml:space="preserve"> que </w:t>
      </w:r>
      <w:proofErr w:type="spellStart"/>
      <w:r>
        <w:t>sugieren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 </w:t>
      </w:r>
      <w:proofErr w:type="spellStart"/>
      <w:r>
        <w:t>colesteatomatoso</w:t>
      </w:r>
      <w:proofErr w:type="spellEnd"/>
      <w:r>
        <w:t xml:space="preserve"> y </w:t>
      </w:r>
      <w:proofErr w:type="spellStart"/>
      <w:r>
        <w:t>secreciones</w:t>
      </w:r>
      <w:proofErr w:type="spellEnd"/>
      <w:r>
        <w:t xml:space="preserve"> </w:t>
      </w:r>
      <w:proofErr w:type="spellStart"/>
      <w:r>
        <w:t>retenidas</w:t>
      </w:r>
      <w:proofErr w:type="spellEnd"/>
      <w:r>
        <w:t xml:space="preserve">. Se </w:t>
      </w:r>
      <w:proofErr w:type="spellStart"/>
      <w:r>
        <w:t>halla</w:t>
      </w:r>
      <w:proofErr w:type="spellEnd"/>
      <w:r>
        <w:t xml:space="preserve"> </w:t>
      </w:r>
      <w:proofErr w:type="spellStart"/>
      <w:r>
        <w:t>centrado</w:t>
      </w:r>
      <w:proofErr w:type="spellEnd"/>
      <w:r>
        <w:t xml:space="preserve"> en </w:t>
      </w:r>
      <w:proofErr w:type="spellStart"/>
      <w:r>
        <w:t>epitímpano</w:t>
      </w:r>
      <w:proofErr w:type="spellEnd"/>
      <w:r>
        <w:t xml:space="preserve">, </w:t>
      </w:r>
      <w:proofErr w:type="spellStart"/>
      <w:r>
        <w:t>mesotímpano</w:t>
      </w:r>
      <w:proofErr w:type="spellEnd"/>
      <w:r>
        <w:t xml:space="preserve"> +/- </w:t>
      </w:r>
      <w:proofErr w:type="spellStart"/>
      <w:r>
        <w:t>hipotímpano</w:t>
      </w:r>
      <w:proofErr w:type="spellEnd"/>
      <w:r>
        <w:t xml:space="preserve">,  (no) oblitera </w:t>
      </w:r>
      <w:proofErr w:type="spellStart"/>
      <w:r>
        <w:t>espacio</w:t>
      </w:r>
      <w:proofErr w:type="spellEnd"/>
      <w:r>
        <w:t xml:space="preserve"> de </w:t>
      </w:r>
      <w:proofErr w:type="spellStart"/>
      <w:r>
        <w:t>Prussak</w:t>
      </w:r>
      <w:proofErr w:type="spellEnd"/>
      <w:r>
        <w:t xml:space="preserve">. (No) </w:t>
      </w:r>
      <w:proofErr w:type="spellStart"/>
      <w:r>
        <w:t>hay</w:t>
      </w:r>
      <w:proofErr w:type="spellEnd"/>
      <w:r>
        <w:t xml:space="preserve"> </w:t>
      </w:r>
      <w:proofErr w:type="spellStart"/>
      <w:r>
        <w:t>erosión</w:t>
      </w:r>
      <w:proofErr w:type="spellEnd"/>
      <w:r>
        <w:t xml:space="preserve"> de </w:t>
      </w:r>
      <w:proofErr w:type="spellStart"/>
      <w:r>
        <w:t>scutum</w:t>
      </w:r>
      <w:proofErr w:type="spellEnd"/>
      <w:r>
        <w:t xml:space="preserve"> / tegmen </w:t>
      </w:r>
      <w:proofErr w:type="spellStart"/>
      <w:r>
        <w:t>timpánico-mastoideo</w:t>
      </w:r>
      <w:proofErr w:type="spellEnd"/>
      <w:r>
        <w:t xml:space="preserve"> / </w:t>
      </w:r>
      <w:proofErr w:type="spellStart"/>
      <w:r>
        <w:t>septum</w:t>
      </w:r>
      <w:proofErr w:type="spellEnd"/>
      <w:r>
        <w:t xml:space="preserve"> de </w:t>
      </w:r>
      <w:proofErr w:type="spellStart"/>
      <w:r>
        <w:t>Körner</w:t>
      </w:r>
      <w:proofErr w:type="spellEnd"/>
      <w:r>
        <w:t xml:space="preserve">. </w:t>
      </w:r>
    </w:p>
    <w:p w:rsidR="005B5BA2" w:rsidRDefault="005B5BA2" w:rsidP="005B5BA2">
      <w:pPr>
        <w:pStyle w:val="Prrafodelista"/>
        <w:numPr>
          <w:ilvl w:val="0"/>
          <w:numId w:val="1"/>
        </w:numPr>
        <w:jc w:val="both"/>
      </w:pPr>
      <w:r>
        <w:t xml:space="preserve">(Sin) </w:t>
      </w:r>
      <w:proofErr w:type="spellStart"/>
      <w:r>
        <w:t>Signos</w:t>
      </w:r>
      <w:proofErr w:type="spellEnd"/>
      <w:r>
        <w:t xml:space="preserve"> de </w:t>
      </w:r>
      <w:proofErr w:type="spellStart"/>
      <w:r>
        <w:t>miringoesclerosis</w:t>
      </w:r>
      <w:proofErr w:type="spellEnd"/>
      <w:r>
        <w:t xml:space="preserve">, </w:t>
      </w:r>
      <w:proofErr w:type="spellStart"/>
      <w:r>
        <w:t>timpanosclerosis-fibroesclerosis</w:t>
      </w:r>
      <w:proofErr w:type="spellEnd"/>
      <w:r>
        <w:t xml:space="preserve"> (</w:t>
      </w:r>
      <w:proofErr w:type="spellStart"/>
      <w:r>
        <w:t>asociados</w:t>
      </w:r>
      <w:proofErr w:type="spellEnd"/>
      <w:r>
        <w:t xml:space="preserve"> en membrana/cadena </w:t>
      </w:r>
      <w:proofErr w:type="spellStart"/>
      <w:r>
        <w:t>osicular</w:t>
      </w:r>
      <w:proofErr w:type="spellEnd"/>
      <w:r>
        <w:t xml:space="preserve">) </w:t>
      </w:r>
    </w:p>
    <w:p w:rsidR="005B5BA2" w:rsidRDefault="005B5BA2" w:rsidP="005B5BA2">
      <w:pPr>
        <w:pStyle w:val="Prrafodelista"/>
        <w:numPr>
          <w:ilvl w:val="0"/>
          <w:numId w:val="1"/>
        </w:numPr>
        <w:jc w:val="both"/>
      </w:pPr>
      <w:proofErr w:type="spellStart"/>
      <w:r>
        <w:t>Signos</w:t>
      </w:r>
      <w:proofErr w:type="spellEnd"/>
      <w:r>
        <w:t xml:space="preserve"> de </w:t>
      </w:r>
      <w:proofErr w:type="spellStart"/>
      <w:r>
        <w:t>indemnidad</w:t>
      </w:r>
      <w:proofErr w:type="spellEnd"/>
      <w:r>
        <w:t>/</w:t>
      </w:r>
      <w:proofErr w:type="spellStart"/>
      <w:r>
        <w:t>erosión</w:t>
      </w:r>
      <w:proofErr w:type="spellEnd"/>
      <w:r>
        <w:t xml:space="preserve"> de </w:t>
      </w:r>
      <w:proofErr w:type="spellStart"/>
      <w:r>
        <w:t>martillo</w:t>
      </w:r>
      <w:proofErr w:type="spellEnd"/>
      <w:r>
        <w:t xml:space="preserve"> / </w:t>
      </w:r>
      <w:proofErr w:type="spellStart"/>
      <w:r>
        <w:t>yunque</w:t>
      </w:r>
      <w:proofErr w:type="spellEnd"/>
      <w:r>
        <w:t xml:space="preserve"> / </w:t>
      </w:r>
      <w:proofErr w:type="spellStart"/>
      <w:r>
        <w:t>estribo</w:t>
      </w:r>
      <w:proofErr w:type="spellEnd"/>
      <w:r>
        <w:t xml:space="preserve"> (precisar </w:t>
      </w:r>
      <w:proofErr w:type="spellStart"/>
      <w:r>
        <w:t>detalle</w:t>
      </w:r>
      <w:proofErr w:type="spellEnd"/>
      <w:r>
        <w:t xml:space="preserve">). </w:t>
      </w:r>
    </w:p>
    <w:p w:rsidR="005B5BA2" w:rsidRDefault="005B5BA2" w:rsidP="005B5BA2">
      <w:pPr>
        <w:pStyle w:val="Prrafodelista"/>
        <w:numPr>
          <w:ilvl w:val="0"/>
          <w:numId w:val="1"/>
        </w:numPr>
        <w:jc w:val="both"/>
      </w:pPr>
      <w:r>
        <w:t xml:space="preserve">(No </w:t>
      </w:r>
      <w:proofErr w:type="spellStart"/>
      <w:r>
        <w:t>hay</w:t>
      </w:r>
      <w:proofErr w:type="spellEnd"/>
      <w:r>
        <w:t xml:space="preserve">) </w:t>
      </w:r>
      <w:proofErr w:type="spellStart"/>
      <w:r>
        <w:t>ocupación</w:t>
      </w:r>
      <w:proofErr w:type="spellEnd"/>
      <w:r>
        <w:t xml:space="preserve"> de ventana oval, ventana </w:t>
      </w:r>
      <w:proofErr w:type="spellStart"/>
      <w:r>
        <w:t>redonda</w:t>
      </w:r>
      <w:proofErr w:type="spellEnd"/>
      <w:r>
        <w:t xml:space="preserve">, </w:t>
      </w:r>
      <w:proofErr w:type="spellStart"/>
      <w:r>
        <w:t>recesos</w:t>
      </w:r>
      <w:proofErr w:type="spellEnd"/>
      <w:r>
        <w:t xml:space="preserve"> facial y sinus </w:t>
      </w:r>
      <w:proofErr w:type="spellStart"/>
      <w:r>
        <w:t>tympani</w:t>
      </w:r>
      <w:proofErr w:type="spellEnd"/>
      <w:r>
        <w:t xml:space="preserve">. </w:t>
      </w:r>
    </w:p>
    <w:p w:rsidR="005B5BA2" w:rsidRDefault="005B5BA2" w:rsidP="005B5BA2">
      <w:pPr>
        <w:pStyle w:val="Prrafodelista"/>
        <w:numPr>
          <w:ilvl w:val="0"/>
          <w:numId w:val="1"/>
        </w:numPr>
        <w:jc w:val="both"/>
      </w:pPr>
      <w:r>
        <w:t xml:space="preserve">(Sin) </w:t>
      </w:r>
      <w:proofErr w:type="spellStart"/>
      <w:r>
        <w:t>signos</w:t>
      </w:r>
      <w:proofErr w:type="spellEnd"/>
      <w:r>
        <w:t xml:space="preserve"> de </w:t>
      </w:r>
      <w:proofErr w:type="spellStart"/>
      <w:r>
        <w:t>dehiscencia</w:t>
      </w:r>
      <w:proofErr w:type="spellEnd"/>
      <w:r>
        <w:t xml:space="preserve"> del canal semicircular lateral. </w:t>
      </w:r>
    </w:p>
    <w:p w:rsidR="005B5BA2" w:rsidRDefault="005B5BA2" w:rsidP="005B5BA2">
      <w:pPr>
        <w:pStyle w:val="Prrafodelista"/>
        <w:numPr>
          <w:ilvl w:val="0"/>
          <w:numId w:val="1"/>
        </w:numPr>
        <w:jc w:val="both"/>
      </w:pPr>
      <w:r>
        <w:t xml:space="preserve">(No) se </w:t>
      </w:r>
      <w:proofErr w:type="spellStart"/>
      <w:r>
        <w:t>aprecian</w:t>
      </w:r>
      <w:proofErr w:type="spellEnd"/>
      <w:r>
        <w:t xml:space="preserve"> </w:t>
      </w:r>
      <w:proofErr w:type="spellStart"/>
      <w:r>
        <w:t>signos</w:t>
      </w:r>
      <w:proofErr w:type="spellEnd"/>
      <w:r>
        <w:t xml:space="preserve"> de </w:t>
      </w:r>
      <w:proofErr w:type="spellStart"/>
      <w:r>
        <w:t>extensión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el </w:t>
      </w:r>
      <w:proofErr w:type="spellStart"/>
      <w:r>
        <w:t>antro</w:t>
      </w:r>
      <w:proofErr w:type="spellEnd"/>
      <w:r>
        <w:t xml:space="preserve"> </w:t>
      </w:r>
      <w:proofErr w:type="spellStart"/>
      <w:r>
        <w:t>mastoideo</w:t>
      </w:r>
      <w:proofErr w:type="spellEnd"/>
      <w:r>
        <w:t xml:space="preserve"> sin/con </w:t>
      </w:r>
      <w:proofErr w:type="spellStart"/>
      <w:r>
        <w:t>ensanchamiento</w:t>
      </w:r>
      <w:proofErr w:type="spellEnd"/>
      <w:r>
        <w:t xml:space="preserve"> del </w:t>
      </w:r>
      <w:proofErr w:type="spellStart"/>
      <w:r>
        <w:t>additus</w:t>
      </w:r>
      <w:proofErr w:type="spellEnd"/>
      <w:r>
        <w:t xml:space="preserve"> ad </w:t>
      </w:r>
      <w:proofErr w:type="spellStart"/>
      <w:r>
        <w:t>antrum</w:t>
      </w:r>
      <w:proofErr w:type="spellEnd"/>
      <w:r>
        <w:t xml:space="preserve">.  </w:t>
      </w:r>
    </w:p>
    <w:p w:rsidR="005B5BA2" w:rsidRDefault="005B5BA2" w:rsidP="005B5BA2">
      <w:pPr>
        <w:pStyle w:val="Prrafodelista"/>
        <w:numPr>
          <w:ilvl w:val="0"/>
          <w:numId w:val="1"/>
        </w:numPr>
        <w:jc w:val="both"/>
      </w:pPr>
      <w:r>
        <w:t xml:space="preserve">Mastoides de </w:t>
      </w:r>
      <w:proofErr w:type="spellStart"/>
      <w:r>
        <w:t>aspecto</w:t>
      </w:r>
      <w:proofErr w:type="spellEnd"/>
      <w:r>
        <w:t xml:space="preserve"> </w:t>
      </w:r>
      <w:proofErr w:type="spellStart"/>
      <w:r>
        <w:t>conservado</w:t>
      </w:r>
      <w:proofErr w:type="spellEnd"/>
      <w:r>
        <w:t xml:space="preserve"> / </w:t>
      </w:r>
      <w:proofErr w:type="spellStart"/>
      <w:r>
        <w:t>ebúrneo-escleroso</w:t>
      </w:r>
      <w:proofErr w:type="spellEnd"/>
      <w:r>
        <w:t xml:space="preserve">. Sutura </w:t>
      </w:r>
      <w:proofErr w:type="spellStart"/>
      <w:r>
        <w:t>petro</w:t>
      </w:r>
      <w:proofErr w:type="spellEnd"/>
      <w:r>
        <w:t>/escamosa (</w:t>
      </w:r>
      <w:proofErr w:type="spellStart"/>
      <w:r>
        <w:t>septum</w:t>
      </w:r>
      <w:proofErr w:type="spellEnd"/>
      <w:r>
        <w:t xml:space="preserve"> de </w:t>
      </w:r>
      <w:proofErr w:type="spellStart"/>
      <w:r>
        <w:t>Körner</w:t>
      </w:r>
      <w:proofErr w:type="spellEnd"/>
      <w:r>
        <w:t xml:space="preserve">) </w:t>
      </w:r>
      <w:proofErr w:type="spellStart"/>
      <w:r>
        <w:t>presente</w:t>
      </w:r>
      <w:proofErr w:type="spellEnd"/>
      <w:r>
        <w:t>/</w:t>
      </w:r>
      <w:proofErr w:type="spellStart"/>
      <w:r>
        <w:t>ausente</w:t>
      </w:r>
      <w:proofErr w:type="spellEnd"/>
      <w:r>
        <w:t xml:space="preserve">. </w:t>
      </w:r>
    </w:p>
    <w:p w:rsidR="005B5BA2" w:rsidRDefault="005B5BA2" w:rsidP="005B5BA2">
      <w:pPr>
        <w:pStyle w:val="Prrafodelista"/>
        <w:numPr>
          <w:ilvl w:val="0"/>
          <w:numId w:val="1"/>
        </w:numPr>
        <w:jc w:val="both"/>
      </w:pPr>
      <w:r>
        <w:t xml:space="preserve">Segmento </w:t>
      </w:r>
      <w:proofErr w:type="spellStart"/>
      <w:r>
        <w:t>timpánico</w:t>
      </w:r>
      <w:proofErr w:type="spellEnd"/>
      <w:r>
        <w:t xml:space="preserve"> del </w:t>
      </w:r>
      <w:proofErr w:type="spellStart"/>
      <w:r>
        <w:t>nervio</w:t>
      </w:r>
      <w:proofErr w:type="spellEnd"/>
      <w:r>
        <w:t xml:space="preserve"> facial de </w:t>
      </w:r>
      <w:proofErr w:type="spellStart"/>
      <w:r>
        <w:t>aspecto</w:t>
      </w:r>
      <w:proofErr w:type="spellEnd"/>
      <w:r>
        <w:t xml:space="preserve"> (no) </w:t>
      </w:r>
      <w:proofErr w:type="spellStart"/>
      <w:r>
        <w:t>dehiscente</w:t>
      </w:r>
      <w:proofErr w:type="spellEnd"/>
      <w:r>
        <w:t xml:space="preserve">. </w:t>
      </w:r>
    </w:p>
    <w:p w:rsidR="005B5BA2" w:rsidRDefault="005B5BA2" w:rsidP="005B5BA2">
      <w:pPr>
        <w:pStyle w:val="Prrafodelista"/>
        <w:numPr>
          <w:ilvl w:val="0"/>
          <w:numId w:val="1"/>
        </w:numPr>
        <w:jc w:val="both"/>
      </w:pPr>
      <w:r>
        <w:t xml:space="preserve">El </w:t>
      </w:r>
      <w:proofErr w:type="spellStart"/>
      <w:r>
        <w:t>trayecto</w:t>
      </w:r>
      <w:proofErr w:type="spellEnd"/>
      <w:r>
        <w:t xml:space="preserve"> de la arteria </w:t>
      </w:r>
      <w:proofErr w:type="spellStart"/>
      <w:r>
        <w:t>carótida</w:t>
      </w:r>
      <w:proofErr w:type="spellEnd"/>
      <w:r>
        <w:t xml:space="preserve"> interna y la vena </w:t>
      </w:r>
      <w:proofErr w:type="spellStart"/>
      <w:r>
        <w:t>yugular</w:t>
      </w:r>
      <w:proofErr w:type="spellEnd"/>
      <w:r>
        <w:t xml:space="preserve"> (no) son </w:t>
      </w:r>
      <w:proofErr w:type="spellStart"/>
      <w:r>
        <w:t>aberrantes</w:t>
      </w:r>
      <w:proofErr w:type="spellEnd"/>
      <w:r>
        <w:t>/</w:t>
      </w:r>
      <w:proofErr w:type="spellStart"/>
      <w:r>
        <w:t>dehiscentes</w:t>
      </w:r>
      <w:proofErr w:type="spellEnd"/>
      <w:r>
        <w:t xml:space="preserve">. </w:t>
      </w:r>
    </w:p>
    <w:p w:rsidR="005B5BA2" w:rsidRDefault="005B5BA2" w:rsidP="005B5BA2">
      <w:pPr>
        <w:pStyle w:val="Prrafodelista"/>
        <w:numPr>
          <w:ilvl w:val="0"/>
          <w:numId w:val="1"/>
        </w:numPr>
        <w:jc w:val="both"/>
      </w:pPr>
      <w:r>
        <w:t xml:space="preserve">Canal semicircular superior/posterior (no) </w:t>
      </w:r>
      <w:proofErr w:type="spellStart"/>
      <w:r>
        <w:t>dehiscentes</w:t>
      </w:r>
      <w:proofErr w:type="spellEnd"/>
      <w:r>
        <w:t xml:space="preserve">. </w:t>
      </w:r>
    </w:p>
    <w:p w:rsidR="005B5BA2" w:rsidRDefault="005B5BA2" w:rsidP="005B5BA2">
      <w:pPr>
        <w:jc w:val="both"/>
      </w:pPr>
      <w:r w:rsidRPr="589F1217">
        <w:rPr>
          <w:u w:val="single"/>
          <w:lang w:val="es-ES"/>
        </w:rPr>
        <w:t>Impresión diagnóstica</w:t>
      </w:r>
      <w:r w:rsidRPr="589F1217">
        <w:rPr>
          <w:lang w:val="es-ES"/>
        </w:rPr>
        <w:t xml:space="preserve">: Signos de otitis media crónica (OMC) de aspecto (no) </w:t>
      </w:r>
      <w:proofErr w:type="spellStart"/>
      <w:r w:rsidRPr="589F1217">
        <w:rPr>
          <w:lang w:val="es-ES"/>
        </w:rPr>
        <w:t>colesteatomatoso</w:t>
      </w:r>
      <w:proofErr w:type="spellEnd"/>
      <w:r w:rsidRPr="589F1217">
        <w:rPr>
          <w:lang w:val="es-ES"/>
        </w:rPr>
        <w:t>, de las características descritas.</w:t>
      </w:r>
    </w:p>
    <w:p w:rsidR="00A66F64" w:rsidRDefault="00A66F64"/>
    <w:sectPr w:rsidR="00A66F64" w:rsidSect="00A66F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D3F33"/>
    <w:multiLevelType w:val="hybridMultilevel"/>
    <w:tmpl w:val="C04E0584"/>
    <w:lvl w:ilvl="0" w:tplc="0C800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A8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00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4C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27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CA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01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69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E63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compat/>
  <w:rsids>
    <w:rsidRoot w:val="005B5BA2"/>
    <w:rsid w:val="005B5BA2"/>
    <w:rsid w:val="00A6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A2"/>
    <w:pPr>
      <w:spacing w:after="160" w:line="279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5B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Company>Hospital Clinic i Provincial de Barcelona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SGONZAL</dc:creator>
  <cp:lastModifiedBy>SGONZAL</cp:lastModifiedBy>
  <cp:revision>1</cp:revision>
  <dcterms:created xsi:type="dcterms:W3CDTF">2024-11-21T17:27:00Z</dcterms:created>
  <dcterms:modified xsi:type="dcterms:W3CDTF">2024-11-21T17:27:00Z</dcterms:modified>
</cp:coreProperties>
</file>