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08" w:rsidRPr="001D5451" w:rsidRDefault="00B55CCF" w:rsidP="008A1954">
      <w:pPr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1D5451">
        <w:rPr>
          <w:rFonts w:ascii="Times New Roman" w:hAnsi="Times New Roman" w:cs="Times New Roman"/>
          <w:b/>
          <w:color w:val="002060"/>
          <w:sz w:val="32"/>
          <w:szCs w:val="24"/>
        </w:rPr>
        <w:t>INFORME ES</w:t>
      </w:r>
      <w:r w:rsidR="00125031">
        <w:rPr>
          <w:rFonts w:ascii="Times New Roman" w:hAnsi="Times New Roman" w:cs="Times New Roman"/>
          <w:b/>
          <w:color w:val="002060"/>
          <w:sz w:val="32"/>
          <w:szCs w:val="24"/>
        </w:rPr>
        <w:t>TANDARIZADO</w:t>
      </w:r>
      <w:r w:rsidRPr="001D5451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HIPÓFISIS</w:t>
      </w:r>
    </w:p>
    <w:p w:rsidR="008A1954" w:rsidRPr="001D5451" w:rsidRDefault="008A1954" w:rsidP="008A1954">
      <w:pPr>
        <w:jc w:val="center"/>
        <w:rPr>
          <w:rFonts w:ascii="Times New Roman" w:hAnsi="Times New Roman" w:cs="Times New Roman"/>
          <w:sz w:val="36"/>
          <w:szCs w:val="24"/>
        </w:rPr>
      </w:pPr>
    </w:p>
    <w:p w:rsidR="00B55CCF" w:rsidRPr="001D5451" w:rsidRDefault="00B55CCF" w:rsidP="00B55CCF">
      <w:pPr>
        <w:rPr>
          <w:rFonts w:ascii="Times New Roman" w:hAnsi="Times New Roman" w:cs="Times New Roman"/>
          <w:color w:val="002060"/>
          <w:sz w:val="28"/>
          <w:szCs w:val="24"/>
        </w:rPr>
      </w:pPr>
      <w:r w:rsidRPr="001D5451">
        <w:rPr>
          <w:rFonts w:ascii="Times New Roman" w:hAnsi="Times New Roman" w:cs="Times New Roman"/>
          <w:b/>
          <w:bCs/>
          <w:color w:val="002060"/>
          <w:sz w:val="28"/>
          <w:szCs w:val="24"/>
        </w:rPr>
        <w:t>1-DATOS CLÍNICOS.</w:t>
      </w:r>
    </w:p>
    <w:p w:rsidR="00B55CCF" w:rsidRPr="00B55CCF" w:rsidRDefault="00B55CCF" w:rsidP="00B55CCF">
      <w:pPr>
        <w:rPr>
          <w:rFonts w:ascii="Times New Roman" w:hAnsi="Times New Roman" w:cs="Times New Roman"/>
          <w:sz w:val="24"/>
          <w:szCs w:val="24"/>
        </w:rPr>
      </w:pPr>
      <w:r w:rsidRPr="00B55CCF">
        <w:rPr>
          <w:rFonts w:ascii="Times New Roman" w:hAnsi="Times New Roman" w:cs="Times New Roman"/>
          <w:sz w:val="24"/>
          <w:szCs w:val="24"/>
        </w:rPr>
        <w:t>Edad. Sexo.</w:t>
      </w:r>
    </w:p>
    <w:p w:rsidR="00B55CCF" w:rsidRPr="00B55CCF" w:rsidRDefault="00B55CCF" w:rsidP="00B55CCF">
      <w:pPr>
        <w:rPr>
          <w:rFonts w:ascii="Times New Roman" w:hAnsi="Times New Roman" w:cs="Times New Roman"/>
          <w:sz w:val="24"/>
          <w:szCs w:val="24"/>
        </w:rPr>
      </w:pPr>
      <w:r w:rsidRPr="00B55CCF">
        <w:rPr>
          <w:rFonts w:ascii="Times New Roman" w:hAnsi="Times New Roman" w:cs="Times New Roman"/>
          <w:sz w:val="24"/>
          <w:szCs w:val="24"/>
        </w:rPr>
        <w:t>Síntomas- signos clínicos- sospecha diagnóstica.</w:t>
      </w:r>
    </w:p>
    <w:p w:rsidR="00B55CCF" w:rsidRPr="001D5451" w:rsidRDefault="00B55CCF" w:rsidP="00B55CCF">
      <w:pPr>
        <w:rPr>
          <w:rFonts w:ascii="Times New Roman" w:hAnsi="Times New Roman" w:cs="Times New Roman"/>
          <w:b/>
          <w:bCs/>
          <w:color w:val="002060"/>
          <w:sz w:val="28"/>
          <w:szCs w:val="24"/>
        </w:rPr>
      </w:pPr>
      <w:r w:rsidRPr="001D5451">
        <w:rPr>
          <w:rFonts w:ascii="Times New Roman" w:hAnsi="Times New Roman" w:cs="Times New Roman"/>
          <w:b/>
          <w:bCs/>
          <w:color w:val="002060"/>
          <w:sz w:val="28"/>
          <w:szCs w:val="24"/>
        </w:rPr>
        <w:t>2- TIPO DE ESTUDIO.</w:t>
      </w:r>
    </w:p>
    <w:p w:rsidR="00B55CCF" w:rsidRPr="00B55CCF" w:rsidRDefault="00B55CCF" w:rsidP="00B55CCF">
      <w:pPr>
        <w:rPr>
          <w:rFonts w:ascii="Times New Roman" w:hAnsi="Times New Roman" w:cs="Times New Roman"/>
          <w:sz w:val="24"/>
          <w:szCs w:val="24"/>
        </w:rPr>
      </w:pPr>
      <w:r w:rsidRPr="00B55CCF">
        <w:rPr>
          <w:rFonts w:ascii="Times New Roman" w:hAnsi="Times New Roman" w:cs="Times New Roman"/>
          <w:b/>
          <w:bCs/>
          <w:sz w:val="24"/>
          <w:szCs w:val="24"/>
        </w:rPr>
        <w:tab/>
        <w:t>Diagnóstico Inicial</w:t>
      </w:r>
      <w:r w:rsidRPr="00B55C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5CC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55CCF" w:rsidRDefault="00B55CCF" w:rsidP="00B55CCF">
      <w:pPr>
        <w:rPr>
          <w:rFonts w:ascii="Times New Roman" w:hAnsi="Times New Roman" w:cs="Times New Roman"/>
          <w:sz w:val="24"/>
          <w:szCs w:val="24"/>
        </w:rPr>
      </w:pPr>
      <w:r w:rsidRPr="00B55CC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Seguimiento: </w:t>
      </w:r>
      <w:r w:rsidRPr="00B55CCF">
        <w:rPr>
          <w:rFonts w:ascii="Times New Roman" w:hAnsi="Times New Roman" w:cs="Times New Roman"/>
          <w:sz w:val="24"/>
          <w:szCs w:val="24"/>
        </w:rPr>
        <w:t>Tratamiento-s previo-s.</w:t>
      </w:r>
    </w:p>
    <w:p w:rsidR="008A55F4" w:rsidRDefault="008A55F4" w:rsidP="00B55CCF">
      <w:pPr>
        <w:rPr>
          <w:rFonts w:ascii="Times New Roman" w:hAnsi="Times New Roman" w:cs="Times New Roman"/>
          <w:sz w:val="24"/>
          <w:szCs w:val="24"/>
        </w:rPr>
      </w:pPr>
    </w:p>
    <w:p w:rsidR="00B55CCF" w:rsidRPr="001D5451" w:rsidRDefault="00B55CCF" w:rsidP="00B55CCF">
      <w:pPr>
        <w:rPr>
          <w:rFonts w:ascii="Times New Roman" w:hAnsi="Times New Roman" w:cs="Times New Roman"/>
          <w:color w:val="002060"/>
          <w:sz w:val="28"/>
          <w:szCs w:val="24"/>
        </w:rPr>
      </w:pPr>
      <w:r w:rsidRPr="001D5451">
        <w:rPr>
          <w:rFonts w:ascii="Times New Roman" w:hAnsi="Times New Roman" w:cs="Times New Roman"/>
          <w:b/>
          <w:bCs/>
          <w:color w:val="002060"/>
          <w:sz w:val="28"/>
          <w:szCs w:val="24"/>
        </w:rPr>
        <w:t>3- TÉCNICA.</w:t>
      </w:r>
    </w:p>
    <w:p w:rsidR="00B55CCF" w:rsidRPr="00B55CCF" w:rsidRDefault="00B55CCF" w:rsidP="00B55CCF">
      <w:pPr>
        <w:rPr>
          <w:rFonts w:ascii="Times New Roman" w:hAnsi="Times New Roman" w:cs="Times New Roman"/>
          <w:sz w:val="24"/>
          <w:szCs w:val="24"/>
        </w:rPr>
      </w:pPr>
      <w:r w:rsidRPr="00B55CCF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 xml:space="preserve">Equipo: </w:t>
      </w:r>
      <w:r w:rsidRPr="00B55CCF">
        <w:rPr>
          <w:rFonts w:ascii="Times New Roman" w:hAnsi="Times New Roman" w:cs="Times New Roman"/>
          <w:sz w:val="24"/>
          <w:szCs w:val="24"/>
        </w:rPr>
        <w:t>1.5T vs 3T.</w:t>
      </w:r>
    </w:p>
    <w:p w:rsidR="00B55CCF" w:rsidRDefault="00B55CCF" w:rsidP="00B55CCF">
      <w:pPr>
        <w:rPr>
          <w:rFonts w:ascii="Times New Roman" w:hAnsi="Times New Roman" w:cs="Times New Roman"/>
          <w:sz w:val="24"/>
          <w:szCs w:val="24"/>
        </w:rPr>
      </w:pPr>
      <w:r w:rsidRPr="00B55CCF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 xml:space="preserve">Protocolo: </w:t>
      </w:r>
      <w:r w:rsidRPr="00B55CCF">
        <w:rPr>
          <w:rFonts w:ascii="Times New Roman" w:hAnsi="Times New Roman" w:cs="Times New Roman"/>
          <w:sz w:val="24"/>
          <w:szCs w:val="24"/>
        </w:rPr>
        <w:t xml:space="preserve">Sagital y coronal T1, coronal T2, </w:t>
      </w:r>
      <w:r w:rsidRPr="00B55CCF">
        <w:rPr>
          <w:rFonts w:ascii="Times New Roman" w:hAnsi="Times New Roman" w:cs="Times New Roman"/>
          <w:i/>
          <w:iCs/>
          <w:sz w:val="24"/>
          <w:szCs w:val="24"/>
        </w:rPr>
        <w:t xml:space="preserve">Estudio dinámico T1 durante la administración de Ga </w:t>
      </w:r>
      <w:r w:rsidRPr="00B55CCF">
        <w:rPr>
          <w:rFonts w:ascii="Times New Roman" w:hAnsi="Times New Roman" w:cs="Times New Roman"/>
          <w:sz w:val="24"/>
          <w:szCs w:val="24"/>
        </w:rPr>
        <w:t>y sagital y coronal T1 con gadolinio de hipófisis, y cortes axiales FLAIR de cráneo.</w:t>
      </w:r>
    </w:p>
    <w:p w:rsidR="00B55CCF" w:rsidRDefault="00B55CCF" w:rsidP="00B55CCF">
      <w:pPr>
        <w:rPr>
          <w:rFonts w:ascii="Times New Roman" w:hAnsi="Times New Roman" w:cs="Times New Roman"/>
          <w:sz w:val="24"/>
          <w:szCs w:val="24"/>
        </w:rPr>
      </w:pPr>
      <w:r w:rsidRPr="008A55F4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>Otros:</w:t>
      </w:r>
      <w:r>
        <w:rPr>
          <w:rFonts w:ascii="Times New Roman" w:hAnsi="Times New Roman" w:cs="Times New Roman"/>
          <w:sz w:val="24"/>
          <w:szCs w:val="24"/>
        </w:rPr>
        <w:t>Difusión (consistencia, estudio tras cirugía- sospecha de absceso). 3DT1 con gadolinio, 3DFLAIR con gadolinio (recomendado en microadenomas no vi</w:t>
      </w:r>
      <w:r w:rsidR="008A195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ibles en imagen basal sobre todo enfermedad de Cushing). AngioRM (sospecha de aneurisma).</w:t>
      </w:r>
    </w:p>
    <w:p w:rsidR="008A55F4" w:rsidRDefault="008A55F4" w:rsidP="00B55CCF">
      <w:pPr>
        <w:rPr>
          <w:rFonts w:ascii="Times New Roman" w:hAnsi="Times New Roman" w:cs="Times New Roman"/>
          <w:sz w:val="24"/>
          <w:szCs w:val="24"/>
        </w:rPr>
      </w:pPr>
    </w:p>
    <w:p w:rsidR="00B55CCF" w:rsidRPr="001D5451" w:rsidRDefault="00B55CCF" w:rsidP="00B55CCF">
      <w:pPr>
        <w:rPr>
          <w:rFonts w:ascii="Times New Roman" w:hAnsi="Times New Roman" w:cs="Times New Roman"/>
          <w:b/>
          <w:bCs/>
          <w:color w:val="002060"/>
          <w:sz w:val="28"/>
          <w:szCs w:val="24"/>
        </w:rPr>
      </w:pPr>
      <w:r w:rsidRPr="001D5451">
        <w:rPr>
          <w:rFonts w:ascii="Times New Roman" w:hAnsi="Times New Roman" w:cs="Times New Roman"/>
          <w:b/>
          <w:bCs/>
          <w:color w:val="002060"/>
          <w:sz w:val="28"/>
          <w:szCs w:val="24"/>
        </w:rPr>
        <w:t>4- COMENTARIO</w:t>
      </w:r>
    </w:p>
    <w:p w:rsidR="00B55CCF" w:rsidRPr="008A55F4" w:rsidRDefault="00424BF8" w:rsidP="00424BF8">
      <w:pPr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</w:pPr>
      <w:r w:rsidRPr="008A55F4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>1-</w:t>
      </w:r>
      <w:r w:rsidR="00B55CCF" w:rsidRPr="008A55F4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 xml:space="preserve">Volumen- Morfología de la Silla. </w:t>
      </w:r>
    </w:p>
    <w:p w:rsidR="00B55CCF" w:rsidRDefault="00B55CCF" w:rsidP="00B55CC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Conservado</w:t>
      </w:r>
      <w:r w:rsidR="00424BF8">
        <w:rPr>
          <w:rFonts w:ascii="Times New Roman" w:hAnsi="Times New Roman" w:cs="Times New Roman"/>
          <w:sz w:val="24"/>
          <w:szCs w:val="24"/>
        </w:rPr>
        <w:t xml:space="preserve"> (</w:t>
      </w:r>
      <w:r w:rsidR="00424BF8" w:rsidRPr="00424BF8">
        <w:rPr>
          <w:rFonts w:ascii="Times New Roman" w:hAnsi="Times New Roman" w:cs="Times New Roman"/>
          <w:color w:val="196B24" w:themeColor="accent3"/>
          <w:sz w:val="20"/>
          <w:szCs w:val="20"/>
        </w:rPr>
        <w:t>Imagen 1</w:t>
      </w:r>
      <w:r w:rsidR="00424BF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/ Aumentado/ Disminuido</w:t>
      </w:r>
      <w:r w:rsidR="00424BF8">
        <w:rPr>
          <w:rFonts w:ascii="Times New Roman" w:hAnsi="Times New Roman" w:cs="Times New Roman"/>
          <w:sz w:val="24"/>
          <w:szCs w:val="24"/>
        </w:rPr>
        <w:t xml:space="preserve"> (</w:t>
      </w:r>
      <w:r w:rsidR="00424BF8" w:rsidRPr="00424BF8">
        <w:rPr>
          <w:rFonts w:ascii="Times New Roman" w:hAnsi="Times New Roman" w:cs="Times New Roman"/>
          <w:color w:val="196B24" w:themeColor="accent3"/>
          <w:sz w:val="20"/>
          <w:szCs w:val="20"/>
        </w:rPr>
        <w:t>Imagen 2</w:t>
      </w:r>
      <w:r w:rsidR="00424B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5CCF" w:rsidRDefault="00B55CCF" w:rsidP="00B55CCF">
      <w:pPr>
        <w:ind w:left="360"/>
        <w:rPr>
          <w:rFonts w:ascii="Times New Roman" w:hAnsi="Times New Roman" w:cs="Times New Roman"/>
          <w:sz w:val="24"/>
          <w:szCs w:val="24"/>
        </w:rPr>
      </w:pPr>
      <w:r w:rsidRPr="00424BF8">
        <w:rPr>
          <w:rFonts w:ascii="Times New Roman" w:hAnsi="Times New Roman" w:cs="Times New Roman"/>
          <w:i/>
          <w:iCs/>
          <w:sz w:val="24"/>
          <w:szCs w:val="24"/>
        </w:rPr>
        <w:t xml:space="preserve">Contorno </w:t>
      </w:r>
      <w:proofErr w:type="spellStart"/>
      <w:r w:rsidRPr="00424BF8">
        <w:rPr>
          <w:rFonts w:ascii="Times New Roman" w:hAnsi="Times New Roman" w:cs="Times New Roman"/>
          <w:i/>
          <w:iCs/>
          <w:sz w:val="24"/>
          <w:szCs w:val="24"/>
        </w:rPr>
        <w:t>selar</w:t>
      </w:r>
      <w:proofErr w:type="spellEnd"/>
      <w:r w:rsidRPr="00424BF8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Normal/ Irregular-</w:t>
      </w:r>
      <w:proofErr w:type="spellStart"/>
      <w:r>
        <w:rPr>
          <w:rFonts w:ascii="Times New Roman" w:hAnsi="Times New Roman" w:cs="Times New Roman"/>
          <w:sz w:val="24"/>
          <w:szCs w:val="24"/>
        </w:rPr>
        <w:t>Poscirugía</w:t>
      </w:r>
      <w:proofErr w:type="spellEnd"/>
      <w:r w:rsidR="00424BF8">
        <w:rPr>
          <w:rFonts w:ascii="Times New Roman" w:hAnsi="Times New Roman" w:cs="Times New Roman"/>
          <w:sz w:val="24"/>
          <w:szCs w:val="24"/>
        </w:rPr>
        <w:t xml:space="preserve"> (</w:t>
      </w:r>
      <w:r w:rsidR="00424BF8" w:rsidRPr="00424BF8">
        <w:rPr>
          <w:rFonts w:ascii="Times New Roman" w:hAnsi="Times New Roman" w:cs="Times New Roman"/>
          <w:color w:val="196B24" w:themeColor="accent3"/>
          <w:sz w:val="20"/>
          <w:szCs w:val="20"/>
        </w:rPr>
        <w:t>Imagen 3</w:t>
      </w:r>
      <w:r w:rsidR="00424B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/Irregular descenso derecho-Descenso izquierdo</w:t>
      </w:r>
      <w:r w:rsidR="00424BF8">
        <w:rPr>
          <w:rFonts w:ascii="Times New Roman" w:hAnsi="Times New Roman" w:cs="Times New Roman"/>
          <w:sz w:val="24"/>
          <w:szCs w:val="24"/>
        </w:rPr>
        <w:t xml:space="preserve"> (</w:t>
      </w:r>
      <w:r w:rsidR="00424BF8" w:rsidRPr="00424BF8">
        <w:rPr>
          <w:rFonts w:ascii="Times New Roman" w:hAnsi="Times New Roman" w:cs="Times New Roman"/>
          <w:color w:val="196B24" w:themeColor="accent3"/>
          <w:sz w:val="20"/>
          <w:szCs w:val="20"/>
        </w:rPr>
        <w:t>Imagen 4</w:t>
      </w:r>
      <w:r w:rsidR="00424B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451" w:rsidRPr="00B55CCF" w:rsidRDefault="001D5451" w:rsidP="00B55CC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55CCF" w:rsidRPr="00424BF8" w:rsidRDefault="00424BF8" w:rsidP="00424B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55F4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 xml:space="preserve">2- </w:t>
      </w:r>
      <w:r w:rsidR="00B55CCF" w:rsidRPr="008A55F4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>Glándula: Adenohipófisis- Neurohipófisis</w:t>
      </w:r>
      <w:r w:rsidRPr="008A55F4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 xml:space="preserve"> (</w:t>
      </w:r>
      <w:r w:rsidRPr="00424BF8">
        <w:rPr>
          <w:rFonts w:ascii="Times New Roman" w:hAnsi="Times New Roman" w:cs="Times New Roman"/>
          <w:b/>
          <w:bCs/>
          <w:color w:val="196B24" w:themeColor="accent3"/>
          <w:sz w:val="20"/>
          <w:szCs w:val="20"/>
        </w:rPr>
        <w:t>Imagen 5</w:t>
      </w:r>
      <w:r w:rsidRPr="008A55F4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>)</w:t>
      </w:r>
      <w:r w:rsidR="00B55CCF" w:rsidRPr="008A55F4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>.</w:t>
      </w:r>
    </w:p>
    <w:p w:rsidR="00B55CCF" w:rsidRPr="00424BF8" w:rsidRDefault="00B55CCF" w:rsidP="00424BF8">
      <w:pPr>
        <w:rPr>
          <w:rFonts w:ascii="Times New Roman" w:hAnsi="Times New Roman" w:cs="Times New Roman"/>
          <w:sz w:val="24"/>
          <w:szCs w:val="24"/>
        </w:rPr>
      </w:pPr>
      <w:r w:rsidRPr="00424BF8">
        <w:rPr>
          <w:rFonts w:ascii="Times New Roman" w:hAnsi="Times New Roman" w:cs="Times New Roman"/>
          <w:i/>
          <w:iCs/>
          <w:sz w:val="24"/>
          <w:szCs w:val="24"/>
        </w:rPr>
        <w:t>Tamaño</w:t>
      </w:r>
      <w:r w:rsidR="00386BA4" w:rsidRPr="00424BF8">
        <w:rPr>
          <w:rFonts w:ascii="Times New Roman" w:hAnsi="Times New Roman" w:cs="Times New Roman"/>
          <w:sz w:val="24"/>
          <w:szCs w:val="24"/>
        </w:rPr>
        <w:t xml:space="preserve"> </w:t>
      </w:r>
      <w:r w:rsidR="00386BA4" w:rsidRPr="001D5451">
        <w:rPr>
          <w:rFonts w:ascii="Times New Roman" w:hAnsi="Times New Roman" w:cs="Times New Roman"/>
          <w:i/>
          <w:sz w:val="24"/>
          <w:szCs w:val="24"/>
        </w:rPr>
        <w:t>conservado</w:t>
      </w:r>
      <w:r w:rsidR="00386BA4" w:rsidRPr="00424BF8">
        <w:rPr>
          <w:rFonts w:ascii="Times New Roman" w:hAnsi="Times New Roman" w:cs="Times New Roman"/>
          <w:sz w:val="24"/>
          <w:szCs w:val="24"/>
        </w:rPr>
        <w:t xml:space="preserve"> (= 1cm. Contorno paralelo al suelo </w:t>
      </w:r>
      <w:proofErr w:type="spellStart"/>
      <w:r w:rsidR="00386BA4" w:rsidRPr="00424BF8">
        <w:rPr>
          <w:rFonts w:ascii="Times New Roman" w:hAnsi="Times New Roman" w:cs="Times New Roman"/>
          <w:sz w:val="24"/>
          <w:szCs w:val="24"/>
        </w:rPr>
        <w:t>selar</w:t>
      </w:r>
      <w:proofErr w:type="spellEnd"/>
      <w:r w:rsidR="00386BA4" w:rsidRPr="00424BF8">
        <w:rPr>
          <w:rFonts w:ascii="Times New Roman" w:hAnsi="Times New Roman" w:cs="Times New Roman"/>
          <w:sz w:val="24"/>
          <w:szCs w:val="24"/>
        </w:rPr>
        <w:t>): Si /No</w:t>
      </w:r>
      <w:r w:rsidR="001D5451">
        <w:rPr>
          <w:rFonts w:ascii="Times New Roman" w:hAnsi="Times New Roman" w:cs="Times New Roman"/>
          <w:sz w:val="24"/>
          <w:szCs w:val="24"/>
        </w:rPr>
        <w:t>.</w:t>
      </w:r>
    </w:p>
    <w:p w:rsidR="00424BF8" w:rsidRDefault="00386BA4" w:rsidP="00424BF8">
      <w:pPr>
        <w:rPr>
          <w:rFonts w:ascii="Times New Roman" w:hAnsi="Times New Roman" w:cs="Times New Roman"/>
          <w:sz w:val="24"/>
          <w:szCs w:val="24"/>
        </w:rPr>
      </w:pPr>
      <w:r w:rsidRPr="00424BF8">
        <w:rPr>
          <w:rFonts w:ascii="Times New Roman" w:hAnsi="Times New Roman" w:cs="Times New Roman"/>
          <w:i/>
          <w:iCs/>
          <w:sz w:val="24"/>
          <w:szCs w:val="24"/>
        </w:rPr>
        <w:t>Señal en basal</w:t>
      </w:r>
      <w:r w:rsidRPr="00424BF8">
        <w:rPr>
          <w:rFonts w:ascii="Times New Roman" w:hAnsi="Times New Roman" w:cs="Times New Roman"/>
          <w:sz w:val="24"/>
          <w:szCs w:val="24"/>
        </w:rPr>
        <w:t>: Adenohip</w:t>
      </w:r>
      <w:r w:rsidR="00906B34">
        <w:rPr>
          <w:rFonts w:ascii="Times New Roman" w:hAnsi="Times New Roman" w:cs="Times New Roman"/>
          <w:sz w:val="24"/>
          <w:szCs w:val="24"/>
        </w:rPr>
        <w:t>ó</w:t>
      </w:r>
      <w:r w:rsidRPr="00424BF8">
        <w:rPr>
          <w:rFonts w:ascii="Times New Roman" w:hAnsi="Times New Roman" w:cs="Times New Roman"/>
          <w:sz w:val="24"/>
          <w:szCs w:val="24"/>
        </w:rPr>
        <w:t>fisis similar señal a sustancia gris</w:t>
      </w:r>
      <w:r w:rsidR="00906B34">
        <w:rPr>
          <w:rFonts w:ascii="Times New Roman" w:hAnsi="Times New Roman" w:cs="Times New Roman"/>
          <w:sz w:val="24"/>
          <w:szCs w:val="24"/>
        </w:rPr>
        <w:t>:</w:t>
      </w:r>
      <w:r w:rsidRPr="00424BF8">
        <w:rPr>
          <w:rFonts w:ascii="Times New Roman" w:hAnsi="Times New Roman" w:cs="Times New Roman"/>
          <w:sz w:val="24"/>
          <w:szCs w:val="24"/>
        </w:rPr>
        <w:t xml:space="preserve"> Si/ No.</w:t>
      </w:r>
    </w:p>
    <w:p w:rsidR="00386BA4" w:rsidRDefault="001D5451" w:rsidP="00424BF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24BF8">
        <w:rPr>
          <w:rFonts w:ascii="Times New Roman" w:hAnsi="Times New Roman" w:cs="Times New Roman"/>
          <w:sz w:val="24"/>
          <w:szCs w:val="24"/>
        </w:rPr>
        <w:t>Ne</w:t>
      </w:r>
      <w:r w:rsidR="00386BA4" w:rsidRPr="00424BF8">
        <w:rPr>
          <w:rFonts w:ascii="Times New Roman" w:hAnsi="Times New Roman" w:cs="Times New Roman"/>
          <w:sz w:val="24"/>
          <w:szCs w:val="24"/>
        </w:rPr>
        <w:t xml:space="preserve">urohipófisis (hiperintensa </w:t>
      </w:r>
      <w:r>
        <w:rPr>
          <w:rFonts w:ascii="Times New Roman" w:hAnsi="Times New Roman" w:cs="Times New Roman"/>
          <w:sz w:val="24"/>
          <w:szCs w:val="24"/>
        </w:rPr>
        <w:t xml:space="preserve">en T1 basal </w:t>
      </w:r>
      <w:r w:rsidR="00386BA4" w:rsidRPr="00424BF8">
        <w:rPr>
          <w:rFonts w:ascii="Times New Roman" w:hAnsi="Times New Roman" w:cs="Times New Roman"/>
          <w:sz w:val="24"/>
          <w:szCs w:val="24"/>
        </w:rPr>
        <w:t>localizada posterior)</w:t>
      </w:r>
      <w:r w:rsidR="00906B34">
        <w:rPr>
          <w:rFonts w:ascii="Times New Roman" w:hAnsi="Times New Roman" w:cs="Times New Roman"/>
          <w:sz w:val="24"/>
          <w:szCs w:val="24"/>
        </w:rPr>
        <w:t>:</w:t>
      </w:r>
      <w:r w:rsidR="00386BA4" w:rsidRPr="00424BF8">
        <w:rPr>
          <w:rFonts w:ascii="Times New Roman" w:hAnsi="Times New Roman" w:cs="Times New Roman"/>
          <w:sz w:val="24"/>
          <w:szCs w:val="24"/>
        </w:rPr>
        <w:t xml:space="preserve"> Si /No. </w:t>
      </w:r>
    </w:p>
    <w:p w:rsidR="001D5451" w:rsidRDefault="001D5451" w:rsidP="00424BF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D5451" w:rsidRDefault="001D5451" w:rsidP="00424BF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D5451" w:rsidRPr="00424BF8" w:rsidRDefault="001D5451" w:rsidP="00424BF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4BF8" w:rsidRPr="008A55F4" w:rsidRDefault="00B55CCF" w:rsidP="00B55CCF">
      <w:pPr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</w:pPr>
      <w:r w:rsidRPr="00B55CCF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lastRenderedPageBreak/>
        <w:t>3-</w:t>
      </w:r>
      <w:r w:rsidR="00424BF8" w:rsidRPr="008A55F4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 xml:space="preserve"> Tumor: Si/No</w:t>
      </w:r>
      <w:r w:rsidR="001D5451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>.</w:t>
      </w:r>
    </w:p>
    <w:p w:rsidR="001D5451" w:rsidRPr="001D5451" w:rsidRDefault="001D5451" w:rsidP="001D5451">
      <w:pPr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</w:pPr>
      <w:r w:rsidRPr="001D5451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>Si:</w:t>
      </w:r>
    </w:p>
    <w:p w:rsidR="00B55CCF" w:rsidRDefault="00B55CCF" w:rsidP="001D545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55CCF">
        <w:rPr>
          <w:rFonts w:ascii="Times New Roman" w:hAnsi="Times New Roman" w:cs="Times New Roman"/>
          <w:b/>
          <w:bCs/>
          <w:sz w:val="24"/>
          <w:szCs w:val="24"/>
        </w:rPr>
        <w:t xml:space="preserve">Características del tumor: </w:t>
      </w:r>
    </w:p>
    <w:p w:rsidR="00424BF8" w:rsidRPr="00B55CCF" w:rsidRDefault="00424BF8" w:rsidP="00424BF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06B34">
        <w:rPr>
          <w:rFonts w:ascii="Times New Roman" w:hAnsi="Times New Roman" w:cs="Times New Roman"/>
          <w:i/>
          <w:iCs/>
          <w:sz w:val="24"/>
          <w:szCs w:val="24"/>
        </w:rPr>
        <w:t>Localización:</w:t>
      </w:r>
      <w:r>
        <w:rPr>
          <w:rFonts w:ascii="Times New Roman" w:hAnsi="Times New Roman" w:cs="Times New Roman"/>
          <w:sz w:val="24"/>
          <w:szCs w:val="24"/>
        </w:rPr>
        <w:t xml:space="preserve"> Derecho/ Izquierdo.</w:t>
      </w:r>
    </w:p>
    <w:p w:rsidR="00B55CCF" w:rsidRDefault="00B55CCF" w:rsidP="00424BF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5CCF">
        <w:rPr>
          <w:rFonts w:ascii="Times New Roman" w:hAnsi="Times New Roman" w:cs="Times New Roman"/>
          <w:i/>
          <w:iCs/>
          <w:sz w:val="24"/>
          <w:szCs w:val="24"/>
        </w:rPr>
        <w:t>Tamaño:</w:t>
      </w:r>
      <w:r w:rsidR="00906B34">
        <w:rPr>
          <w:rFonts w:ascii="Times New Roman" w:hAnsi="Times New Roman" w:cs="Times New Roman"/>
          <w:sz w:val="24"/>
          <w:szCs w:val="24"/>
        </w:rPr>
        <w:t>&lt;</w:t>
      </w:r>
      <w:r w:rsidR="00424BF8">
        <w:rPr>
          <w:rFonts w:ascii="Times New Roman" w:hAnsi="Times New Roman" w:cs="Times New Roman"/>
          <w:sz w:val="24"/>
          <w:szCs w:val="24"/>
        </w:rPr>
        <w:t xml:space="preserve"> 1cm/ </w:t>
      </w:r>
      <w:r w:rsidR="00906B34">
        <w:rPr>
          <w:rFonts w:ascii="Times New Roman" w:hAnsi="Times New Roman" w:cs="Times New Roman"/>
          <w:sz w:val="24"/>
          <w:szCs w:val="24"/>
        </w:rPr>
        <w:t>&lt;</w:t>
      </w:r>
      <w:r w:rsidR="00424BF8">
        <w:rPr>
          <w:rFonts w:ascii="Times New Roman" w:hAnsi="Times New Roman" w:cs="Times New Roman"/>
          <w:sz w:val="24"/>
          <w:szCs w:val="24"/>
        </w:rPr>
        <w:t xml:space="preserve"> 1cm</w:t>
      </w:r>
      <w:r w:rsidR="00906B34">
        <w:rPr>
          <w:rFonts w:ascii="Times New Roman" w:hAnsi="Times New Roman" w:cs="Times New Roman"/>
          <w:sz w:val="24"/>
          <w:szCs w:val="24"/>
        </w:rPr>
        <w:t>/ &gt; 4cm (gigante)</w:t>
      </w:r>
      <w:r w:rsidR="001D5451">
        <w:rPr>
          <w:rFonts w:ascii="Times New Roman" w:hAnsi="Times New Roman" w:cs="Times New Roman"/>
          <w:sz w:val="24"/>
          <w:szCs w:val="24"/>
        </w:rPr>
        <w:t>/ Medidas:</w:t>
      </w:r>
    </w:p>
    <w:p w:rsidR="00906B34" w:rsidRPr="00906B34" w:rsidRDefault="00B55CCF" w:rsidP="00906B34">
      <w:pPr>
        <w:ind w:firstLine="708"/>
      </w:pPr>
      <w:r w:rsidRPr="00B55CCF">
        <w:rPr>
          <w:rFonts w:ascii="Times New Roman" w:hAnsi="Times New Roman" w:cs="Times New Roman"/>
          <w:i/>
          <w:iCs/>
          <w:sz w:val="24"/>
          <w:szCs w:val="24"/>
        </w:rPr>
        <w:t>Señal</w:t>
      </w:r>
      <w:r w:rsidR="00906B34" w:rsidRPr="00906B34">
        <w:rPr>
          <w:rFonts w:ascii="Times New Roman" w:hAnsi="Times New Roman" w:cs="Times New Roman"/>
          <w:i/>
          <w:iCs/>
          <w:sz w:val="24"/>
          <w:szCs w:val="24"/>
        </w:rPr>
        <w:t xml:space="preserve"> en T2</w:t>
      </w:r>
      <w:r w:rsidR="00906B34">
        <w:rPr>
          <w:rFonts w:ascii="Times New Roman" w:hAnsi="Times New Roman" w:cs="Times New Roman"/>
          <w:sz w:val="24"/>
          <w:szCs w:val="24"/>
        </w:rPr>
        <w:t xml:space="preserve"> comparado con el lóbulo temporal</w:t>
      </w:r>
      <w:r w:rsidR="00906B34" w:rsidRPr="00906B34">
        <w:rPr>
          <w:b/>
          <w:bCs/>
        </w:rPr>
        <w:t xml:space="preserve">: </w:t>
      </w:r>
    </w:p>
    <w:p w:rsidR="00906B34" w:rsidRPr="00906B34" w:rsidRDefault="00906B34" w:rsidP="00906B3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06B34">
        <w:rPr>
          <w:rFonts w:ascii="Times New Roman" w:hAnsi="Times New Roman" w:cs="Times New Roman"/>
          <w:sz w:val="24"/>
          <w:szCs w:val="24"/>
        </w:rPr>
        <w:t>HIPO= Igual o &lt; S</w:t>
      </w:r>
      <w:r>
        <w:rPr>
          <w:rFonts w:ascii="Times New Roman" w:hAnsi="Times New Roman" w:cs="Times New Roman"/>
          <w:sz w:val="24"/>
          <w:szCs w:val="24"/>
        </w:rPr>
        <w:t xml:space="preserve">ustancia </w:t>
      </w:r>
      <w:r w:rsidRPr="00906B3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lanca (</w:t>
      </w:r>
      <w:r w:rsidRPr="008A55F4">
        <w:rPr>
          <w:rFonts w:ascii="Times New Roman" w:hAnsi="Times New Roman" w:cs="Times New Roman"/>
          <w:color w:val="196B24" w:themeColor="accent3"/>
          <w:sz w:val="20"/>
          <w:szCs w:val="20"/>
        </w:rPr>
        <w:t>Imagen 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06B34">
        <w:rPr>
          <w:rFonts w:ascii="Times New Roman" w:hAnsi="Times New Roman" w:cs="Times New Roman"/>
          <w:sz w:val="24"/>
          <w:szCs w:val="24"/>
        </w:rPr>
        <w:t>.</w:t>
      </w:r>
    </w:p>
    <w:p w:rsidR="00B55CCF" w:rsidRDefault="00906B34" w:rsidP="00906B3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06B34">
        <w:rPr>
          <w:rFonts w:ascii="Times New Roman" w:hAnsi="Times New Roman" w:cs="Times New Roman"/>
          <w:sz w:val="24"/>
          <w:szCs w:val="24"/>
        </w:rPr>
        <w:t>HIPER= Igual o &gt; S</w:t>
      </w:r>
      <w:r>
        <w:rPr>
          <w:rFonts w:ascii="Times New Roman" w:hAnsi="Times New Roman" w:cs="Times New Roman"/>
          <w:sz w:val="24"/>
          <w:szCs w:val="24"/>
        </w:rPr>
        <w:t xml:space="preserve">ustancia </w:t>
      </w:r>
      <w:r w:rsidRPr="00906B3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ris (</w:t>
      </w:r>
      <w:r w:rsidRPr="008A55F4">
        <w:rPr>
          <w:rFonts w:ascii="Times New Roman" w:hAnsi="Times New Roman" w:cs="Times New Roman"/>
          <w:color w:val="196B24" w:themeColor="accent3"/>
          <w:sz w:val="20"/>
          <w:szCs w:val="20"/>
        </w:rPr>
        <w:t>Imagen 7</w:t>
      </w:r>
      <w:r>
        <w:rPr>
          <w:rFonts w:ascii="Times New Roman" w:hAnsi="Times New Roman" w:cs="Times New Roman"/>
          <w:sz w:val="24"/>
          <w:szCs w:val="24"/>
        </w:rPr>
        <w:t>)</w:t>
      </w:r>
      <w:r w:rsidR="00B55CCF" w:rsidRPr="00B55CCF">
        <w:rPr>
          <w:rFonts w:ascii="Times New Roman" w:hAnsi="Times New Roman" w:cs="Times New Roman"/>
          <w:sz w:val="24"/>
          <w:szCs w:val="24"/>
        </w:rPr>
        <w:t>.</w:t>
      </w:r>
    </w:p>
    <w:p w:rsidR="008A55F4" w:rsidRPr="00B55CCF" w:rsidRDefault="008A55F4" w:rsidP="00906B3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55CCF" w:rsidRPr="00B55CCF" w:rsidRDefault="00B55CCF" w:rsidP="00B55CCF">
      <w:pPr>
        <w:rPr>
          <w:rFonts w:ascii="Times New Roman" w:hAnsi="Times New Roman" w:cs="Times New Roman"/>
          <w:color w:val="3A3A3A" w:themeColor="background2" w:themeShade="40"/>
          <w:sz w:val="24"/>
          <w:szCs w:val="24"/>
        </w:rPr>
      </w:pPr>
      <w:r w:rsidRPr="00B55CCF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>4- Extensión:</w:t>
      </w:r>
    </w:p>
    <w:p w:rsidR="00B55CCF" w:rsidRDefault="00B55CCF" w:rsidP="00B55CCF">
      <w:pPr>
        <w:rPr>
          <w:rFonts w:ascii="Times New Roman" w:hAnsi="Times New Roman" w:cs="Times New Roman"/>
          <w:sz w:val="24"/>
          <w:szCs w:val="24"/>
        </w:rPr>
      </w:pPr>
      <w:r w:rsidRPr="00B55CCF">
        <w:rPr>
          <w:rFonts w:ascii="Times New Roman" w:hAnsi="Times New Roman" w:cs="Times New Roman"/>
          <w:i/>
          <w:iCs/>
          <w:sz w:val="24"/>
          <w:szCs w:val="24"/>
        </w:rPr>
        <w:t>Seno cavernoso</w:t>
      </w:r>
      <w:r w:rsidR="008A55F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D54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A55F4">
        <w:rPr>
          <w:rFonts w:ascii="Times New Roman" w:hAnsi="Times New Roman" w:cs="Times New Roman"/>
          <w:sz w:val="24"/>
          <w:szCs w:val="24"/>
        </w:rPr>
        <w:t>Si/No</w:t>
      </w:r>
    </w:p>
    <w:p w:rsidR="0035719D" w:rsidRPr="0035719D" w:rsidRDefault="0035719D" w:rsidP="00B55CCF">
      <w:pPr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</w:pPr>
      <w:r w:rsidRPr="0035719D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>Si:</w:t>
      </w:r>
    </w:p>
    <w:p w:rsidR="008A55F4" w:rsidRDefault="008A55F4" w:rsidP="008A55F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Derecho: Grados </w:t>
      </w:r>
      <w:proofErr w:type="spellStart"/>
      <w:r>
        <w:rPr>
          <w:rFonts w:ascii="Times New Roman" w:hAnsi="Times New Roman" w:cs="Times New Roman"/>
          <w:sz w:val="24"/>
          <w:szCs w:val="24"/>
        </w:rPr>
        <w:t>Knops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60147">
        <w:rPr>
          <w:rFonts w:ascii="Times New Roman" w:hAnsi="Times New Roman" w:cs="Times New Roman"/>
          <w:color w:val="3A7C22" w:themeColor="accent6" w:themeShade="BF"/>
          <w:sz w:val="20"/>
          <w:szCs w:val="24"/>
        </w:rPr>
        <w:t>Imagen 8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A55F4" w:rsidRDefault="008A55F4" w:rsidP="008A55F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Izquierdo: Grados </w:t>
      </w:r>
      <w:proofErr w:type="spellStart"/>
      <w:r>
        <w:rPr>
          <w:rFonts w:ascii="Times New Roman" w:hAnsi="Times New Roman" w:cs="Times New Roman"/>
          <w:sz w:val="24"/>
          <w:szCs w:val="24"/>
        </w:rPr>
        <w:t>Knops</w:t>
      </w:r>
      <w:proofErr w:type="spellEnd"/>
      <w:r w:rsidR="00560147">
        <w:rPr>
          <w:rFonts w:ascii="Times New Roman" w:hAnsi="Times New Roman" w:cs="Times New Roman"/>
          <w:sz w:val="24"/>
          <w:szCs w:val="24"/>
        </w:rPr>
        <w:t xml:space="preserve"> (</w:t>
      </w:r>
      <w:r w:rsidR="00560147" w:rsidRPr="00560147">
        <w:rPr>
          <w:rFonts w:ascii="Times New Roman" w:hAnsi="Times New Roman" w:cs="Times New Roman"/>
          <w:color w:val="3A7C22" w:themeColor="accent6" w:themeShade="BF"/>
          <w:sz w:val="20"/>
          <w:szCs w:val="24"/>
        </w:rPr>
        <w:t>Imagen 8</w:t>
      </w:r>
      <w:r w:rsidR="00560147">
        <w:rPr>
          <w:rFonts w:ascii="Times New Roman" w:hAnsi="Times New Roman" w:cs="Times New Roman"/>
          <w:sz w:val="24"/>
          <w:szCs w:val="24"/>
        </w:rPr>
        <w:t>).</w:t>
      </w:r>
    </w:p>
    <w:p w:rsidR="004229AB" w:rsidRDefault="004229AB" w:rsidP="008A55F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5719D" w:rsidRDefault="0035719D" w:rsidP="00357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intracavernosa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supraclionoidea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calibre y con vacío de señal conservado: Si / No</w:t>
      </w:r>
    </w:p>
    <w:p w:rsidR="0035719D" w:rsidRDefault="0035719D" w:rsidP="003571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719D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>No:</w:t>
      </w:r>
      <w:r>
        <w:rPr>
          <w:rFonts w:ascii="Times New Roman" w:hAnsi="Times New Roman" w:cs="Times New Roman"/>
          <w:sz w:val="24"/>
          <w:szCs w:val="24"/>
        </w:rPr>
        <w:t xml:space="preserve"> Reducido-comprimido/ desplazado. </w:t>
      </w:r>
    </w:p>
    <w:p w:rsidR="00560147" w:rsidRPr="00B55CCF" w:rsidRDefault="00560147" w:rsidP="008A55F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55F4" w:rsidRDefault="00B55CCF" w:rsidP="00B55CCF">
      <w:pPr>
        <w:rPr>
          <w:rFonts w:ascii="Times New Roman" w:hAnsi="Times New Roman" w:cs="Times New Roman"/>
          <w:sz w:val="24"/>
          <w:szCs w:val="24"/>
        </w:rPr>
      </w:pPr>
      <w:r w:rsidRPr="00B55CCF">
        <w:rPr>
          <w:rFonts w:ascii="Times New Roman" w:hAnsi="Times New Roman" w:cs="Times New Roman"/>
          <w:i/>
          <w:iCs/>
          <w:sz w:val="24"/>
          <w:szCs w:val="24"/>
        </w:rPr>
        <w:t xml:space="preserve">Cisterna </w:t>
      </w:r>
      <w:proofErr w:type="spellStart"/>
      <w:r w:rsidRPr="00B55CCF">
        <w:rPr>
          <w:rFonts w:ascii="Times New Roman" w:hAnsi="Times New Roman" w:cs="Times New Roman"/>
          <w:i/>
          <w:iCs/>
          <w:sz w:val="24"/>
          <w:szCs w:val="24"/>
        </w:rPr>
        <w:t>supraselar</w:t>
      </w:r>
      <w:proofErr w:type="spellEnd"/>
      <w:r w:rsidR="008A55F4" w:rsidRPr="008A55F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8A55F4">
        <w:rPr>
          <w:rFonts w:ascii="Times New Roman" w:hAnsi="Times New Roman" w:cs="Times New Roman"/>
          <w:sz w:val="24"/>
          <w:szCs w:val="24"/>
        </w:rPr>
        <w:t xml:space="preserve"> Si /No</w:t>
      </w:r>
    </w:p>
    <w:p w:rsidR="00560147" w:rsidRPr="001D5451" w:rsidRDefault="008A55F4" w:rsidP="001D5451">
      <w:pPr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</w:pPr>
      <w:r w:rsidRPr="001D5451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 xml:space="preserve">Si: </w:t>
      </w:r>
    </w:p>
    <w:p w:rsidR="008A55F4" w:rsidRDefault="008A55F4" w:rsidP="00B5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contacto con quiasma</w:t>
      </w:r>
      <w:r w:rsidR="00560147">
        <w:rPr>
          <w:rFonts w:ascii="Times New Roman" w:hAnsi="Times New Roman" w:cs="Times New Roman"/>
          <w:sz w:val="24"/>
          <w:szCs w:val="24"/>
        </w:rPr>
        <w:t>/ Contacto con quiasma/ Contacto y deformidad- d</w:t>
      </w:r>
      <w:r>
        <w:rPr>
          <w:rFonts w:ascii="Times New Roman" w:hAnsi="Times New Roman" w:cs="Times New Roman"/>
          <w:sz w:val="24"/>
          <w:szCs w:val="24"/>
        </w:rPr>
        <w:t>esplazamiento de quiasma</w:t>
      </w:r>
      <w:r w:rsidR="0056014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Contacto, desplazamiento y cambio señal del quiasma.</w:t>
      </w:r>
    </w:p>
    <w:p w:rsidR="008A55F4" w:rsidRDefault="008A55F4" w:rsidP="00B5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Contacto con nervios ópticos: Si o No.</w:t>
      </w:r>
    </w:p>
    <w:p w:rsidR="008A55F4" w:rsidRDefault="008A55F4" w:rsidP="00B5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Cambios de grosor y /o señal</w:t>
      </w:r>
      <w:r w:rsidR="00560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nervios ópticos.</w:t>
      </w:r>
    </w:p>
    <w:p w:rsidR="00560147" w:rsidRDefault="00560147" w:rsidP="00B55CCF">
      <w:pPr>
        <w:rPr>
          <w:rFonts w:ascii="Times New Roman" w:hAnsi="Times New Roman" w:cs="Times New Roman"/>
          <w:sz w:val="24"/>
          <w:szCs w:val="24"/>
        </w:rPr>
      </w:pPr>
    </w:p>
    <w:p w:rsidR="00B55CCF" w:rsidRDefault="00560147" w:rsidP="00B55CCF">
      <w:pPr>
        <w:rPr>
          <w:rFonts w:ascii="Times New Roman" w:hAnsi="Times New Roman" w:cs="Times New Roman"/>
          <w:i/>
          <w:sz w:val="24"/>
          <w:szCs w:val="24"/>
        </w:rPr>
      </w:pPr>
      <w:r w:rsidRPr="00560147">
        <w:rPr>
          <w:rFonts w:ascii="Times New Roman" w:hAnsi="Times New Roman" w:cs="Times New Roman"/>
          <w:i/>
          <w:sz w:val="24"/>
          <w:szCs w:val="24"/>
        </w:rPr>
        <w:t>Esfenoides</w:t>
      </w:r>
      <w:r w:rsidR="008A195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60147">
        <w:rPr>
          <w:rFonts w:ascii="Times New Roman" w:hAnsi="Times New Roman" w:cs="Times New Roman"/>
          <w:i/>
          <w:sz w:val="24"/>
          <w:szCs w:val="24"/>
        </w:rPr>
        <w:t xml:space="preserve">Grados de </w:t>
      </w:r>
      <w:r w:rsidR="00B55CCF" w:rsidRPr="00560147">
        <w:rPr>
          <w:rFonts w:ascii="Times New Roman" w:hAnsi="Times New Roman" w:cs="Times New Roman"/>
          <w:i/>
          <w:sz w:val="24"/>
          <w:szCs w:val="24"/>
        </w:rPr>
        <w:t>Hardy</w:t>
      </w:r>
      <w:r w:rsidR="008A1954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8A1954" w:rsidRPr="0035719D">
        <w:rPr>
          <w:rFonts w:ascii="Times New Roman" w:hAnsi="Times New Roman" w:cs="Times New Roman"/>
          <w:i/>
          <w:color w:val="3A7C22" w:themeColor="accent6" w:themeShade="BF"/>
          <w:sz w:val="20"/>
          <w:szCs w:val="20"/>
        </w:rPr>
        <w:t>Imagen 9</w:t>
      </w:r>
      <w:r w:rsidR="008A1954">
        <w:rPr>
          <w:rFonts w:ascii="Times New Roman" w:hAnsi="Times New Roman" w:cs="Times New Roman"/>
          <w:i/>
          <w:sz w:val="24"/>
          <w:szCs w:val="24"/>
        </w:rPr>
        <w:t>).</w:t>
      </w:r>
    </w:p>
    <w:p w:rsidR="008A1954" w:rsidRDefault="008A1954" w:rsidP="00B55CC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Plano esfenoidal: Si/ No</w:t>
      </w:r>
    </w:p>
    <w:p w:rsidR="008A1954" w:rsidRDefault="008A1954" w:rsidP="00B55CC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Apófisis clinoides posteriores - Se extiende en cisterna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prepontina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Si/ No.</w:t>
      </w:r>
    </w:p>
    <w:p w:rsidR="008A1954" w:rsidRPr="00560147" w:rsidRDefault="008A1954" w:rsidP="00B55CCF">
      <w:pPr>
        <w:rPr>
          <w:rFonts w:ascii="Times New Roman" w:hAnsi="Times New Roman" w:cs="Times New Roman"/>
          <w:i/>
          <w:sz w:val="24"/>
          <w:szCs w:val="24"/>
        </w:rPr>
      </w:pPr>
    </w:p>
    <w:p w:rsidR="008A1954" w:rsidRPr="001D5451" w:rsidRDefault="001D5451" w:rsidP="00B55CCF">
      <w:pPr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 xml:space="preserve">5- </w:t>
      </w:r>
      <w:r w:rsidR="00B55CCF" w:rsidRPr="001D5451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>Tallo hipofisario.</w:t>
      </w:r>
    </w:p>
    <w:p w:rsidR="008A1954" w:rsidRDefault="008A1954" w:rsidP="00B5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Visible/ No visible</w:t>
      </w:r>
    </w:p>
    <w:p w:rsidR="008A1954" w:rsidRDefault="008A1954" w:rsidP="00B5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Central / Inclinado hacia: derecha- izquierda-posterior-anterior.</w:t>
      </w:r>
    </w:p>
    <w:p w:rsidR="008A1954" w:rsidRDefault="008A1954" w:rsidP="00B5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Grosor Normal/ Aumentado.</w:t>
      </w:r>
    </w:p>
    <w:p w:rsidR="0035719D" w:rsidRPr="0035719D" w:rsidRDefault="0035719D" w:rsidP="00B55CCF">
      <w:pPr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</w:pPr>
    </w:p>
    <w:p w:rsidR="0035719D" w:rsidRDefault="0035719D" w:rsidP="00B55CCF">
      <w:pPr>
        <w:rPr>
          <w:rFonts w:ascii="Times New Roman" w:hAnsi="Times New Roman" w:cs="Times New Roman"/>
          <w:sz w:val="24"/>
          <w:szCs w:val="24"/>
        </w:rPr>
      </w:pPr>
      <w:r w:rsidRPr="0035719D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>6- Región hipotalámica- III ventrículo</w:t>
      </w:r>
      <w:r>
        <w:rPr>
          <w:rFonts w:ascii="Times New Roman" w:hAnsi="Times New Roman" w:cs="Times New Roman"/>
          <w:sz w:val="24"/>
          <w:szCs w:val="24"/>
        </w:rPr>
        <w:t xml:space="preserve"> (recesos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infundibular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quiasmático</w:t>
      </w:r>
      <w:proofErr w:type="spellEnd"/>
      <w:r>
        <w:rPr>
          <w:rFonts w:ascii="Times New Roman" w:hAnsi="Times New Roman" w:cs="Times New Roman"/>
          <w:sz w:val="24"/>
          <w:szCs w:val="24"/>
        </w:rPr>
        <w:t>) de morfología y señal normal: Si / No.</w:t>
      </w:r>
    </w:p>
    <w:p w:rsidR="008A1954" w:rsidRPr="00B55CCF" w:rsidRDefault="008A1954" w:rsidP="00B55CCF">
      <w:pPr>
        <w:rPr>
          <w:rFonts w:ascii="Times New Roman" w:hAnsi="Times New Roman" w:cs="Times New Roman"/>
          <w:sz w:val="24"/>
          <w:szCs w:val="24"/>
        </w:rPr>
      </w:pPr>
    </w:p>
    <w:p w:rsidR="00B55CCF" w:rsidRPr="008A1954" w:rsidRDefault="0035719D" w:rsidP="00B55CCF">
      <w:pPr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</w:pPr>
      <w:r w:rsidRPr="0035719D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>7</w:t>
      </w:r>
      <w:r w:rsidR="00B55CCF" w:rsidRPr="0035719D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>-</w:t>
      </w:r>
      <w:r w:rsidR="00B55CCF" w:rsidRPr="008A1954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 xml:space="preserve"> Comparar con estudios previos.</w:t>
      </w:r>
    </w:p>
    <w:p w:rsidR="008A1954" w:rsidRPr="001D5451" w:rsidRDefault="008A1954" w:rsidP="00B55CC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1D5451">
        <w:rPr>
          <w:rFonts w:ascii="Times New Roman" w:hAnsi="Times New Roman" w:cs="Times New Roman"/>
          <w:bCs/>
          <w:i/>
          <w:sz w:val="24"/>
          <w:szCs w:val="24"/>
        </w:rPr>
        <w:t xml:space="preserve">Cambios en la morfología </w:t>
      </w:r>
      <w:proofErr w:type="spellStart"/>
      <w:r w:rsidRPr="001D5451">
        <w:rPr>
          <w:rFonts w:ascii="Times New Roman" w:hAnsi="Times New Roman" w:cs="Times New Roman"/>
          <w:bCs/>
          <w:i/>
          <w:sz w:val="24"/>
          <w:szCs w:val="24"/>
        </w:rPr>
        <w:t>selar</w:t>
      </w:r>
      <w:proofErr w:type="spellEnd"/>
      <w:r w:rsidRPr="001D5451">
        <w:rPr>
          <w:rFonts w:ascii="Times New Roman" w:hAnsi="Times New Roman" w:cs="Times New Roman"/>
          <w:bCs/>
          <w:i/>
          <w:sz w:val="24"/>
          <w:szCs w:val="24"/>
        </w:rPr>
        <w:t>- Rostro del esfenoides.</w:t>
      </w:r>
    </w:p>
    <w:p w:rsidR="008A1954" w:rsidRPr="001D5451" w:rsidRDefault="008A1954" w:rsidP="00B55CC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1D5451">
        <w:rPr>
          <w:rFonts w:ascii="Times New Roman" w:hAnsi="Times New Roman" w:cs="Times New Roman"/>
          <w:bCs/>
          <w:i/>
          <w:sz w:val="24"/>
          <w:szCs w:val="24"/>
        </w:rPr>
        <w:t>Cambios en el tamaño tumoral- volumen: Aumentado / Disminuido / Igual.</w:t>
      </w:r>
    </w:p>
    <w:p w:rsidR="008A1954" w:rsidRDefault="008A1954" w:rsidP="00B55CCF">
      <w:pPr>
        <w:rPr>
          <w:rFonts w:ascii="Times New Roman" w:hAnsi="Times New Roman" w:cs="Times New Roman"/>
          <w:bCs/>
          <w:sz w:val="24"/>
          <w:szCs w:val="24"/>
        </w:rPr>
      </w:pPr>
      <w:r w:rsidRPr="001D5451">
        <w:rPr>
          <w:rFonts w:ascii="Times New Roman" w:hAnsi="Times New Roman" w:cs="Times New Roman"/>
          <w:bCs/>
          <w:i/>
          <w:sz w:val="24"/>
          <w:szCs w:val="24"/>
        </w:rPr>
        <w:t>Cambios en la señal tumoral en T2: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8A1954">
        <w:rPr>
          <w:rFonts w:ascii="Times New Roman" w:hAnsi="Times New Roman" w:cs="Times New Roman"/>
          <w:bCs/>
          <w:sz w:val="24"/>
          <w:szCs w:val="24"/>
        </w:rPr>
        <w:t>umentada /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1954">
        <w:rPr>
          <w:rFonts w:ascii="Times New Roman" w:hAnsi="Times New Roman" w:cs="Times New Roman"/>
          <w:bCs/>
          <w:sz w:val="24"/>
          <w:szCs w:val="24"/>
        </w:rPr>
        <w:t>Disminuida / Igual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A1954" w:rsidRDefault="008A1954" w:rsidP="00B55CCF">
      <w:pPr>
        <w:rPr>
          <w:rFonts w:ascii="Times New Roman" w:hAnsi="Times New Roman" w:cs="Times New Roman"/>
          <w:bCs/>
          <w:sz w:val="24"/>
          <w:szCs w:val="24"/>
        </w:rPr>
      </w:pPr>
    </w:p>
    <w:p w:rsidR="008A1954" w:rsidRPr="008A1954" w:rsidRDefault="0035719D" w:rsidP="00B55CCF">
      <w:pPr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>8</w:t>
      </w:r>
      <w:r w:rsidR="008A1954" w:rsidRPr="008A1954">
        <w:rPr>
          <w:rFonts w:ascii="Times New Roman" w:hAnsi="Times New Roman" w:cs="Times New Roman"/>
          <w:b/>
          <w:bCs/>
          <w:color w:val="3A3A3A" w:themeColor="background2" w:themeShade="40"/>
          <w:sz w:val="24"/>
          <w:szCs w:val="24"/>
        </w:rPr>
        <w:t>- Otros hallazgos.</w:t>
      </w:r>
    </w:p>
    <w:p w:rsidR="008A1954" w:rsidRDefault="008A1954" w:rsidP="00B55CCF">
      <w:pPr>
        <w:rPr>
          <w:rFonts w:ascii="Times New Roman" w:hAnsi="Times New Roman" w:cs="Times New Roman"/>
          <w:bCs/>
          <w:sz w:val="24"/>
          <w:szCs w:val="24"/>
        </w:rPr>
      </w:pPr>
    </w:p>
    <w:p w:rsidR="008A1954" w:rsidRPr="001D5451" w:rsidRDefault="001D5451" w:rsidP="008A1954">
      <w:pPr>
        <w:rPr>
          <w:rFonts w:ascii="Times New Roman" w:hAnsi="Times New Roman" w:cs="Times New Roman"/>
          <w:b/>
          <w:bCs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4"/>
        </w:rPr>
        <w:t>5</w:t>
      </w:r>
      <w:r w:rsidR="008A1954" w:rsidRPr="001D5451">
        <w:rPr>
          <w:rFonts w:ascii="Times New Roman" w:hAnsi="Times New Roman" w:cs="Times New Roman"/>
          <w:b/>
          <w:bCs/>
          <w:color w:val="002060"/>
          <w:sz w:val="28"/>
          <w:szCs w:val="24"/>
        </w:rPr>
        <w:t>- CO</w:t>
      </w:r>
      <w:r w:rsidRPr="001D5451">
        <w:rPr>
          <w:rFonts w:ascii="Times New Roman" w:hAnsi="Times New Roman" w:cs="Times New Roman"/>
          <w:b/>
          <w:bCs/>
          <w:color w:val="002060"/>
          <w:sz w:val="28"/>
          <w:szCs w:val="24"/>
        </w:rPr>
        <w:t>NCLUSIONES</w:t>
      </w:r>
    </w:p>
    <w:p w:rsidR="008A1954" w:rsidRPr="008A1954" w:rsidRDefault="008A1954" w:rsidP="00B55C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5CCF" w:rsidRPr="00B55CCF" w:rsidRDefault="00B55CCF" w:rsidP="00B55CCF">
      <w:pPr>
        <w:rPr>
          <w:rFonts w:ascii="Times New Roman" w:hAnsi="Times New Roman" w:cs="Times New Roman"/>
          <w:sz w:val="24"/>
          <w:szCs w:val="24"/>
        </w:rPr>
      </w:pPr>
    </w:p>
    <w:p w:rsidR="00B55CCF" w:rsidRPr="00B55CCF" w:rsidRDefault="0007264D" w:rsidP="00B55C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a-ES" w:eastAsia="ca-ES"/>
        </w:rPr>
        <w:drawing>
          <wp:inline distT="0" distB="0" distL="0" distR="0">
            <wp:extent cx="5754666" cy="4229100"/>
            <wp:effectExtent l="1905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374" cy="423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CCF" w:rsidRDefault="00B55CCF" w:rsidP="00B55CCF"/>
    <w:sectPr w:rsidR="00B55CCF" w:rsidSect="00435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011F"/>
    <w:multiLevelType w:val="hybridMultilevel"/>
    <w:tmpl w:val="AB78CFFC"/>
    <w:lvl w:ilvl="0" w:tplc="40288A5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00D68"/>
    <w:multiLevelType w:val="hybridMultilevel"/>
    <w:tmpl w:val="A296EB44"/>
    <w:lvl w:ilvl="0" w:tplc="0BF05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531"/>
    <w:multiLevelType w:val="hybridMultilevel"/>
    <w:tmpl w:val="420ADB20"/>
    <w:lvl w:ilvl="0" w:tplc="0A06044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CCF"/>
    <w:rsid w:val="000431CF"/>
    <w:rsid w:val="0007264D"/>
    <w:rsid w:val="00125031"/>
    <w:rsid w:val="001D5451"/>
    <w:rsid w:val="00270308"/>
    <w:rsid w:val="002B39CA"/>
    <w:rsid w:val="0035719D"/>
    <w:rsid w:val="00386BA4"/>
    <w:rsid w:val="003B389F"/>
    <w:rsid w:val="004229AB"/>
    <w:rsid w:val="00424BF8"/>
    <w:rsid w:val="0043504A"/>
    <w:rsid w:val="004E0598"/>
    <w:rsid w:val="00560147"/>
    <w:rsid w:val="0056785E"/>
    <w:rsid w:val="005A347D"/>
    <w:rsid w:val="008A1954"/>
    <w:rsid w:val="008A55F4"/>
    <w:rsid w:val="00906B34"/>
    <w:rsid w:val="00B55CCF"/>
    <w:rsid w:val="00BE33AF"/>
    <w:rsid w:val="00D00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04A"/>
  </w:style>
  <w:style w:type="paragraph" w:styleId="Ttulo1">
    <w:name w:val="heading 1"/>
    <w:basedOn w:val="Normal"/>
    <w:next w:val="Normal"/>
    <w:link w:val="Ttulo1Car"/>
    <w:uiPriority w:val="9"/>
    <w:qFormat/>
    <w:rsid w:val="00B5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C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C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C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C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C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C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C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C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C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C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C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Clinic i Provincial de Barcelona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JESUS GARCIA BREA</dc:creator>
  <cp:lastModifiedBy>SGONZAL</cp:lastModifiedBy>
  <cp:revision>2</cp:revision>
  <dcterms:created xsi:type="dcterms:W3CDTF">2024-10-30T17:33:00Z</dcterms:created>
  <dcterms:modified xsi:type="dcterms:W3CDTF">2024-10-30T17:33:00Z</dcterms:modified>
</cp:coreProperties>
</file>